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23559" w14:textId="88235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Үлкен Нарын от 23 декабря 2025 года № 19/205–VIII "О бюджете Солоновского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Үлкен Нарын Восточно-Казахстанской области от 21 мая 2026 года № 24/245-VIII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     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Үлкен Нарын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Үлкен Нарын "О бюджете Солоновского сельского округа на 2026-2028 годы" от 23 декабря 2025 года № 19/205–VIII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Солоновского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55 127,0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20 886,0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33 741,0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55 127,1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–0,1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Үлкен Нарын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Үлкен Нарын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№24/245-VIII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Үлкен Нарын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№19/205-VIII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Солоновского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