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ae9c" w14:textId="1d2a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23 декабря 2026 года № 19/203–VIII "О бюджете Ново-Хайрузовского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18 февраля 2026 года № 21/217-VIII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Ново- Хайрузовского сельского округа на 2026-2028 годы" от 23 декабря 2026 года № 19/203–VIII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Ново-Хайрузовского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87 071,0 тысяч тенге: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16 603,0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69 468,0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87 071,8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- 0,8 тысяч тенге;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0,8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№19/203-VIII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