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450" w14:textId="49a2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18 декабря 2025 года № 26-2/VIII "О районном бюджете района Самар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февраля 2026 года № 28-7/VIII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18 декабря 2025 года № 26-2/VIII "О районном бюджете района Самар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5 228 143,0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2 296 292,0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18 505,0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1 941 247,0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5 228 143,0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118 832,0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28 218,0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-118 832,0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118 832,0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28 218,0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770 645,0 тенге."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2026 год в сумме 30 640,0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нижестоящим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санаторго-курортного лечения, специалистами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