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0a22" w14:textId="2410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9 февраля 2024 года № 13/4-VIII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14 августа 2026 года № 50/4-VIII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9 февраля 2024 года № 13/4-VIII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8955-16) следующее из</w:t>
      </w:r>
      <w:r>
        <w:rPr>
          <w:rFonts w:ascii="Times New Roman"/>
          <w:b w:val="false"/>
          <w:i w:val="false"/>
          <w:color w:val="000000"/>
          <w:sz w:val="28"/>
        </w:rPr>
        <w:t>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13/4-VIII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Шемонаихинскому району Глава 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Шемонаихинского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Шемонаихинского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Шемонаихинского района",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социальной поддержки, предусмотренные  пунктом 4 статьи 71,  пунктом 3 статьи 170, пунктом 3 статьи 229 Социального кодекса Республики Казахстан, подпунктом 2) пункта 1 статьи 10, подпунктом 2) пункта 1 статьи 11, подпунктом 2) пункта 1 статьи 12, подпунктом 2) статьи 13, статьей 17 Закона Республики Казахстан "О ветеранах", оказываются в порядке, определенном настоящими Правилами.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Шемонаихинского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 Участковые и 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(один раз в год) в виде денежных выплат.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и памятным датам оказывается следующим категориям граждан: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150 000 (сто пятьдесят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- 150 000 (сто пятьдесят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- 150 000 (сто пятьдесят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- 150 000 (сто пятьдесят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- 150 000 (сто пятьдесят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- 150 000 (сто пятьдесят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- 150 000 (сто пятьдесят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15 000 (пятнадцать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- 15 000 (пятнадцать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150 000 (сто пятьдесят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150 000 (сто пятьдесят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150 000 (сто пятьдесят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150 000 (сто пятьдесят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в размере 150 000 (сто пятьдесят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15 000 (пятнадцать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5 000 000 (пять миллионов)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- 5 000 000 (пять миллионов)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 - 130 000 (сто тридцать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 - 130 000 (сто тридцать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- 130 000 (сто тридцать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- 130 000 (сто тридцать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которые в период Великой Отечественной войны были переведены на положение военнослужащих - 130 000 (сто тридцать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- 130 000 (сто тридцать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- 130 000 (сто тридцать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- 130 000 (сто тридцать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- 130 000 (сто тридцать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- 80 000 (восемьдесят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жертвами политических репрессий или пострадавшими от политических репрессий, имеющим инвалидность или являющимся пенсионерами – 13 000 (тринадцать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закрытия Семипалатинского ядерного полигона – 29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- 15 000 (пятнадцать тысяч)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200 000 (двести тысяч) теңге.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отнесения граждан к категории нуждающихся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 представительным органом в кратном отношении к прожиточному минимуму.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в денежной форме оказывается следующим категориям получателей: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учетом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социально значимое заболевания - 20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среднедушевой доход, не превышающий порог, установленный местными представительными органами - до 100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недвижимому имуществу вследствие стихийного бедствия или пожара — 100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обращения по данным основаниям составляют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лицам, сопровождающим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организации, 1 раз в год в размере семидесяти процентов от гарантированной суммы на соответствующий период, предоставляемой в качестве возмещения стоимости санаторно-курортного лечения, определяемой уполномоченным государственным органом (за исключением лиц с инвалидностью, получивших трудовое увечье или профессиональное заболевание по вине работодателя).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выплачивается при представлении документов, подтверждающих факт проживания в санаторно-курортной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обращения по данному основанию составляют в течение двух месяцев со дня наступления событий.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в денежной форме оказывается периодически (ежемесячно) без учета среднедушевого дохода: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законным представителям детей, инфицированных вирусом иммунодефицита человека (ВИЧ) и состоящих на диспансерном учете, в двукратном размере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Шемонаихинского района" Управления здравоохранения Восточно-Казахстанской области - 7 месячных расчетных показателя.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Порог среднедушевого дохода для назначения помощи по основаниям, предусмотренным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устанавливается в размере двукратной величины прожиточного минимума.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приложению 1-1 к Типовым правилам.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теңге независимо от суммы тиынов.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Отказ в оказании социальной помощи осуществляется в случаях: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прекращается в случаях: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выплатам – 27 числа месяца, предшествующего месяцу выплаты.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