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89cd0" w14:textId="6889c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Восточно-Казахстанской области от 23 декабря 2025 года № 36/2-VIII "О бюджете Акжарского сельского округа Тарбагатайского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5 августа 2026 года № 43/2-VIII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     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Тарбагатайский районный маслихат Восточно-Казахстанской области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Восточно-Казахстанской области "О бюджете Акжарского сельского округа Тарбагатайского района на 2026-2028 годы" от 23 декабря 2025 года № 36/2 –VIII (зарегистрировано в Реестре государственной регистрации нормативных правовых актов под № 219922)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Акжарского сельского округа Тарбагатайского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324 691,5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119 002,0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204 189,5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373 945,9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-49 254,4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49 254,4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49 254,4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в бюджете Акжарского сельского округа Тарбагатайского района на 2026 год предусмотрены целевые текущие трансферты из районного бюджета в сумме 204 189,5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5 августа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№43/2-VIII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324 691,5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119 002,0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75 000,0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75 000,0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43 502,0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1 580,0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37 922,0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204 189,5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204 189,5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204 189,5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373 945,9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126 682,0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126 682,0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126 682,0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123 502,0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3 180,0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78 161,5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78 161,5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78 161,5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26 972,0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6 320,0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44 869,5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119 348,0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119 348,0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119 348,0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119 348,0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49 254,4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49 254,4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49 254,4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3 170,1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46 084,3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-49 254,4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49 254,4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49 254,4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49 254,4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49 254,4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