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7139" w14:textId="cef7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36/6-VІІІ "О бюджете Кабанбайского сельского округа Тарбагатайского района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23 декабря 2025 года №36/6-VІІІ "О бюджете Кабанбайского сельского округа Тарбагатайского района на 2026 – 2028 годы" (зарегистрировано в Реестре государственной регистрации нормативных правовых актов под № 219931)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97 318,0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99 638,4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Кабанбайского сельского округа Тарбагатайского района на 2026 год предусмотрены целевые текущие трансферты из районного бюджета в сумме 78 783,0 тысяч тенге.";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2 320,4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-2320,4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