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ff94" w14:textId="070f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48/8-VIІI "О бюджете Сарыоленского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2026-2028 годы" от 18 декабря 2025 года № 48/8-VIІI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- 185050,0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- 12548,0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- 172502,0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- 185714,7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- 664,7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- 664,7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- 664,7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- 664,7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