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6c52" w14:textId="2436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2025 года № 34/371-VIII "О бюджете Коробихинского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мая 2026 года № 36/401-VIII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Коробихинского сельского округа на 2026-2028 годы" от 23 декабря 2025 года № 34/371 -VIII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Коробихинского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100 211,0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6 120,0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№36/401-VIII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№34/371-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