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b609" w14:textId="da6b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Катон-Карагайского района от 26 декабря 2023 года № 10/134-VIІІ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марта 2026 года № 35/384-VIII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маслихат Катон-Карагайского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Катон-Карагайского района "Об утверждении Правил оказания социальной помощи, установления размеров и определения перечня отдельных категорий нуждающихся граждан" от 26 декабря 2023 года № 10/134-VIІІ (зарегистрировано в Реестре государственной регистрации нормативных правовых актов под №8950-16)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10-1 к указанному решению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 .".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