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24b3" w14:textId="ba02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38/8-VIII "О бюджете поселка Октябрьский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39/6-VIII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2026-2028 годы" от 23 декабря 2025 года № 38/8-VIII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83131,0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28750,0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54381,0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89745,4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-6614,4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6614,4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