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7f7" w14:textId="9d1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19 декабря 2025 года № 40/3-VIII "О бюджете города Усть-Каменогорска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10 февраля 2026 года № 41/2-VIII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19 декабря 2025 года № 40/3-VIII "О бюджете города Усть-Каменогорска на 2026-2028 годы" (зарегистрировано в Реестре государственной регистрации нормативных правовых актов под № 219568)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152 383 694,3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125 273 227,0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604 280,0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9 118 827,0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17 387 360,3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152 681 341,5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1 042 404,0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1 042 404,0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-1 340 051,2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1 340 051,2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329 910,0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1 669 961,2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2026 год в сумме 3 682 725,7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152 383 694,3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152 681 341,5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4 935 396,7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18 985 566,9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