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8c68" w14:textId="2148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4 марта 2026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для товарищества с ограниченной ответственностью "Казкрахмал" на земельные участки сроком на 3 (три) года временный безвозмездный публичный сервитут для строительства канализационной сети, на территории сельского округа К.Турысбекова Шардаринского района без изъятия земельных участков у собственников и землепользователей,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настоящего постановления возложить на Шардаринский районный отдел земельных отношений (и.о. Исаев) проведение соответствующих работ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Ж.Бердешову.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земель, на которых устанавливается общественный сервитут для обеспечения строительства канализационной сети на территории сельского округа Кауысбека Турысбекова Шардаринского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публичного сервитута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 хозяйственного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Кауысбек Турысбекова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