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d1da" w14:textId="2eb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"Руханият орталығы" Тюлькубасского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12 июня 2026 года № 48/2-08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Тюлькубасский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не более 30% к должностным окладам работников государственного коммунального учреждения "Руханият орталығы" Тюлькубасского района финансируемых из местного бюджета в порядке, определяемом местным исполнительным органом.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остечении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