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c152" w14:textId="93fc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22 декабря 2025 года № 41/1-08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6 марта 2026 года № 44/1-08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года "О районном бюджете на 2026-2028 годы" от 22 декабря 2025 года №41/1-08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Тюлькубасского района на 2026-2028 годы согласно приложениям 1, 2 и 3 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8746732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–6322687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-151473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–2235822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8929547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106677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-289492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289492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44698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–182815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С.Сарсенбаев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марта 2026 года №44/1-08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6 322 687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лиц с инвалидностью в Республике Казахстан и повышение качества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спортивных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вакцинацию и стерилизацию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маршрутам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347 607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