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c5c3" w14:textId="76ac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в учреждениях оказывающих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13 февраля 2026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Министерстве юстиции Республики Казахстан 30 июня 2023 года № 32987)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2026 год на специальные социальные услуги, оказываемые коммунальным государственным учреждением "Центр дневного пребывания для детей инвалидов до 18 лет" государственного учреждения "Отдела занятости и социальных программ Толебийского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коммунальное государственное учреждение “Центр дневного пребывания для детей инвалидов до 18 лет" государственного учреждения "Отдела занятости и социальных программ Толебийского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постановления зарегистрировать его в электронном виде в республиканском государственном предприятии на праве хозяйственного ведения "Институт законодательства и правовой информации Республики Казахстан"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его официального опубликования разместить настоящее постановление на интернет-ресурсе акимата Толебийского района;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"Отдела занятости и социальных программ" Толебийского района принять соответствующие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Толебийского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Б.Қайратұлы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поставщиков специальных социальных услуг Коммунального государственного учреждения "Центра дневного пребывания для детей-инвалидов до 18 лет" Государственное учреждение Отдела занятости и социальных программ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оказывает услуги на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детям с психоневрологическими отклонениями и инвалидностью с нарушением опорно-двигательного аппарата в возрасте от 1,5 до 18 лет, нуждающимся в специальных социальных услугах: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(тенге) на 1услугу, оказываемую услугополучателю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 дневного пребывания для детей-инвалидов до 18 лет" Государственное учреждение Отдела занятости и социальных программ Толебийского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1."Сектор оказания специальных услуг на дому детям с ограниченными возможностями (детям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"Сектор оказания специальных услуг на дому одиноким пожилым людям и лицам с инвалидностью.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тарифа подушевого финансирования на полустационар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Тнакл=Fауп+Fхоп+Z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Fауп=7495,37 тенге на 1 получателя услуг в месяц с учетом налогов (заработная плата управленческого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Fхоп=29713,74 тенге на 1 получателя услуг в месяц с учетом налогов (заработная плата хозяйственного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Z -1390,92 тенге на 1 получателя услуг в месяц. Стоимость 1 учетной записи ИП "Socium"в месяц 0,67 МРП. Заключен договор на 12 учетных записей. Итого 4325*0,67*12/25 =1390,92 тенге1 получателя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 накл 7495,37+29713,74+1390,92=38600,03 тенге на 1 получателя услуг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Тосн=Qi*ku+Mi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Qi=149259,57 тенге на 1 получателя услуг в месяц с учетом налогов (заработная плата основного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Ku+=1,06 для детей синвалидностью спсихоневрологическими заболеваниями с тяжелой степенью ограничений жизнедеятельности и нуждаемости в постороннем уходе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Тосн =149259,57*1,04+5190=163405,14 тенге на 1 получателя услугв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Мi= расходы на продукты питания на 1 получателя услуг в месяц. Итого на 1 получателя услуг 2162,5+1730+12975,5=5190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Т=Тнакл+Тосн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Т=38600,03+163405,14=202005,18 тенге в месяц на 1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202005,18 *25=5050129,40 тенге в месяц на 25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тарифа подушевого финансирования на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Тнакл=Fауп+Fхоп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Fауп=5749,40 тенге на 1 получателя услуг в месяц с учетом налогов (заработная плата управленческого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Fхоп=116,12 тенге на 1 получателя услуг в месяц с учетом налогов (заработная плата хозяйственного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 накл=5749,40+116,12 =5865,52 тенге на 1 получателя услуг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Тосн=Qi+ku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Qi=34100,51 тенге на 1 получателя услуг в месяц с учетом налогов (заработная плата основного персонала)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Ku+=1,03 для детей синвалидностью спсихоневрологическими заболеваниями с тяжелой степенью ограничений жизнедеятельности и нуждаемости в постороннем уходе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Тосн =34100,51*1,03=35123,53 тенге на 1 получателя услугв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Т=Тнакл+Тосн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Т=5865,52+35123,53=40989,05 тенге в месяц на 1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40989,05 *228=9345502,50 тенге в месяц на 228 услугополучателя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