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a55c" w14:textId="d04a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29 декабря 2025 года № 41/1 "О бюджетах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20 января 2026 года № 43/1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29 декабря 2025 года №41/1 "О бюджетах сельских округов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Бадам на 2026-2028 годы согласно приложению 1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3 425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Бугунь на 2026-2028 годы согласно приложению 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Буржар на 2026-2028 годы согласно приложению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114 986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Каракум на 2026-2028 годы согласно приложению 4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77 139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Караспан на 2026-2028 годы согласно приложению 5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122 680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Кажымукан на 2026-2028 годы согласно приложению 6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339 626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9 721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Торткуль на 2026-2028 годы согласно приложению 7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148 903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Шубар на 2026-2028 годы согласно приложению 8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107 386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Шубарсу на 2026-2028 годы согласно приложению 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344 438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30 011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30 011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