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b7ddf" w14:textId="10b7d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Решение Казыгуртского районного маслихата Туркестанской области от 14 июля 2026 года № 43/255-VIII</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и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Казыгуртский районный маслихат ПРИНЯЛ РЕШЕНИЕ:</w:t>
      </w:r>
    </w:p>
    <w:bookmarkStart w:name="z5" w:id="0"/>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размеров и определения перечня отдельных категорий нуждающихся граждан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0"/>
    <w:bookmarkStart w:name="z6" w:id="1"/>
    <w:p>
      <w:pPr>
        <w:spacing w:after="0"/>
        <w:ind w:left="0"/>
        <w:jc w:val="both"/>
      </w:pPr>
      <w:r>
        <w:rPr>
          <w:rFonts w:ascii="Times New Roman"/>
          <w:b w:val="false"/>
          <w:i w:val="false"/>
          <w:color w:val="000000"/>
          <w:sz w:val="28"/>
        </w:rPr>
        <w:t xml:space="preserve">
      2. Признать утратившим силу Решение Казыгуртского районного маслихата от 30 апреля 2026 года </w:t>
      </w:r>
      <w:r>
        <w:rPr>
          <w:rFonts w:ascii="Times New Roman"/>
          <w:b w:val="false"/>
          <w:i w:val="false"/>
          <w:color w:val="000000"/>
          <w:sz w:val="28"/>
        </w:rPr>
        <w:t>№ 40/239-VIII</w:t>
      </w:r>
      <w:r>
        <w:rPr>
          <w:rFonts w:ascii="Times New Roman"/>
          <w:b w:val="false"/>
          <w:i w:val="false"/>
          <w:color w:val="000000"/>
          <w:sz w:val="28"/>
        </w:rPr>
        <w:t xml:space="preserve"> "Об утверждении Правил оказания социальной помощи, установления размеров и определения перечня отдельных категорий нуждающихся граждан" (зарегистрирован в реестре государственной регистрации нормативных правовых актов за №224969). 3.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 января 2027 года.</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Калымбетов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p>
          <w:p>
            <w:pPr>
              <w:spacing w:after="20"/>
              <w:ind w:left="20"/>
              <w:jc w:val="both"/>
            </w:pPr>
          </w:p>
          <w:p>
            <w:pPr>
              <w:spacing w:after="20"/>
              <w:ind w:left="20"/>
              <w:jc w:val="both"/>
            </w:pPr>
            <w:r>
              <w:rPr>
                <w:rFonts w:ascii="Times New Roman"/>
                <w:b w:val="false"/>
                <w:i/>
                <w:color w:val="000000"/>
                <w:sz w:val="20"/>
              </w:rPr>
              <w:t>Государственное учреждение</w:t>
            </w:r>
          </w:p>
          <w:p>
            <w:pPr>
              <w:spacing w:after="20"/>
              <w:ind w:left="20"/>
              <w:jc w:val="both"/>
            </w:pPr>
            <w:r>
              <w:rPr>
                <w:rFonts w:ascii="Times New Roman"/>
                <w:b w:val="false"/>
                <w:i/>
                <w:color w:val="000000"/>
                <w:sz w:val="20"/>
              </w:rPr>
              <w:t>"Управление координации занятости и</w:t>
            </w:r>
          </w:p>
          <w:p>
            <w:pPr>
              <w:spacing w:after="20"/>
              <w:ind w:left="20"/>
              <w:jc w:val="both"/>
            </w:pPr>
            <w:r>
              <w:rPr>
                <w:rFonts w:ascii="Times New Roman"/>
                <w:b w:val="false"/>
                <w:i/>
                <w:color w:val="000000"/>
                <w:sz w:val="20"/>
              </w:rPr>
              <w:t>социальных программ Туркестанской области"</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Казыгуртского районного маслихата</w:t>
            </w:r>
            <w:r>
              <w:br/>
            </w:r>
            <w:r>
              <w:rPr>
                <w:rFonts w:ascii="Times New Roman"/>
                <w:b w:val="false"/>
                <w:i w:val="false"/>
                <w:color w:val="000000"/>
                <w:sz w:val="20"/>
              </w:rPr>
              <w:t>№ 43/255-VІІІ от 14 июля 2026 года</w:t>
            </w:r>
          </w:p>
        </w:tc>
      </w:tr>
    </w:tbl>
    <w:bookmarkStart w:name="z15" w:id="2"/>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Казыгуртском районе</w:t>
      </w:r>
    </w:p>
    <w:bookmarkEnd w:id="2"/>
    <w:bookmarkStart w:name="z16" w:id="3"/>
    <w:p>
      <w:pPr>
        <w:spacing w:after="0"/>
        <w:ind w:left="0"/>
        <w:jc w:val="left"/>
      </w:pPr>
      <w:r>
        <w:rPr>
          <w:rFonts w:ascii="Times New Roman"/>
          <w:b/>
          <w:i w:val="false"/>
          <w:color w:val="000000"/>
        </w:rPr>
        <w:t xml:space="preserve"> Глава 1. Общие положения</w:t>
      </w:r>
    </w:p>
    <w:bookmarkEnd w:id="3"/>
    <w:p>
      <w:pPr>
        <w:spacing w:after="0"/>
        <w:ind w:left="0"/>
        <w:jc w:val="left"/>
      </w:pPr>
    </w:p>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в Казыгуртском районе</w:t>
      </w:r>
    </w:p>
    <w:bookmarkStart w:name="z18" w:id="4"/>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4"/>
    <w:bookmarkStart w:name="z19" w:id="5"/>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5"/>
    <w:bookmarkStart w:name="z20" w:id="6"/>
    <w:p>
      <w:pPr>
        <w:spacing w:after="0"/>
        <w:ind w:left="0"/>
        <w:jc w:val="both"/>
      </w:pPr>
      <w:r>
        <w:rPr>
          <w:rFonts w:ascii="Times New Roman"/>
          <w:b w:val="false"/>
          <w:i w:val="false"/>
          <w:color w:val="000000"/>
          <w:sz w:val="28"/>
        </w:rPr>
        <w:t>
      2) специальная комиссия – комиссия, создаваемая решением акима города Туркестан, по рассмотрению заявления лица (семьи), претендующего на оказание социальной помощи отдельным категориям нуждающихся граждан;</w:t>
      </w:r>
    </w:p>
    <w:bookmarkEnd w:id="6"/>
    <w:bookmarkStart w:name="z21" w:id="7"/>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7"/>
    <w:bookmarkStart w:name="z22" w:id="8"/>
    <w:p>
      <w:pPr>
        <w:spacing w:after="0"/>
        <w:ind w:left="0"/>
        <w:jc w:val="both"/>
      </w:pPr>
      <w:r>
        <w:rPr>
          <w:rFonts w:ascii="Times New Roman"/>
          <w:b w:val="false"/>
          <w:i w:val="false"/>
          <w:color w:val="000000"/>
          <w:sz w:val="28"/>
        </w:rPr>
        <w:t>
      4) уполномоченный орган по оказанию социальной помощи – государственное учреждение "Отдел занятости и социальных программ акимата Казыгуртского района", осуществляющий оказание социальной помощи;</w:t>
      </w:r>
    </w:p>
    <w:bookmarkEnd w:id="8"/>
    <w:bookmarkStart w:name="z23" w:id="9"/>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9"/>
    <w:bookmarkStart w:name="z24" w:id="10"/>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0"/>
    <w:bookmarkStart w:name="z25" w:id="11"/>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1"/>
    <w:bookmarkStart w:name="z26" w:id="12"/>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2"/>
    <w:bookmarkStart w:name="z27" w:id="13"/>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3"/>
    <w:bookmarkStart w:name="z28" w:id="14"/>
    <w:p>
      <w:pPr>
        <w:spacing w:after="0"/>
        <w:ind w:left="0"/>
        <w:jc w:val="both"/>
      </w:pPr>
      <w:r>
        <w:rPr>
          <w:rFonts w:ascii="Times New Roman"/>
          <w:b w:val="false"/>
          <w:i w:val="false"/>
          <w:color w:val="000000"/>
          <w:sz w:val="28"/>
        </w:rPr>
        <w:t>
      10)пуполномоченный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4"/>
    <w:bookmarkStart w:name="z29" w:id="15"/>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города Туркестан для проведения обследования материального положения лиц (семей), обратившихся за адресной социальной помощью;</w:t>
      </w:r>
    </w:p>
    <w:bookmarkEnd w:id="15"/>
    <w:bookmarkStart w:name="z30" w:id="16"/>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6"/>
    <w:bookmarkStart w:name="z31" w:id="17"/>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7"/>
    <w:bookmarkStart w:name="z32" w:id="18"/>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18"/>
    <w:bookmarkStart w:name="z33" w:id="19"/>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Меры социальной поддержки, предусмотренные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Типовыми правилами.</w:t>
      </w:r>
    </w:p>
    <w:bookmarkStart w:name="z35" w:id="20"/>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1 раз в год), осуществляется с месяца обращения.</w:t>
      </w:r>
    </w:p>
    <w:bookmarkEnd w:id="20"/>
    <w:bookmarkStart w:name="z36" w:id="21"/>
    <w:p>
      <w:pPr>
        <w:spacing w:after="0"/>
        <w:ind w:left="0"/>
        <w:jc w:val="both"/>
      </w:pPr>
      <w:r>
        <w:rPr>
          <w:rFonts w:ascii="Times New Roman"/>
          <w:b w:val="false"/>
          <w:i w:val="false"/>
          <w:color w:val="000000"/>
          <w:sz w:val="28"/>
        </w:rPr>
        <w:t>
      5. Социальная помощь к праздничным дням и памятным датам устанавливается в размере не менее 2,5-кратного месячного расчетного показателя и назначается один раз в календарном году.</w:t>
      </w:r>
    </w:p>
    <w:bookmarkEnd w:id="21"/>
    <w:bookmarkStart w:name="z37" w:id="22"/>
    <w:p>
      <w:pPr>
        <w:spacing w:after="0"/>
        <w:ind w:left="0"/>
        <w:jc w:val="both"/>
      </w:pPr>
      <w:r>
        <w:rPr>
          <w:rFonts w:ascii="Times New Roman"/>
          <w:b w:val="false"/>
          <w:i w:val="false"/>
          <w:color w:val="000000"/>
          <w:sz w:val="28"/>
        </w:rPr>
        <w:t>
      При наличии нескольких оснований социальная помощь к праздничным дням и памятным датам назначается только по одному основанию.</w:t>
      </w:r>
    </w:p>
    <w:bookmarkEnd w:id="22"/>
    <w:bookmarkStart w:name="z38" w:id="23"/>
    <w:p>
      <w:pPr>
        <w:spacing w:after="0"/>
        <w:ind w:left="0"/>
        <w:jc w:val="both"/>
      </w:pPr>
      <w:r>
        <w:rPr>
          <w:rFonts w:ascii="Times New Roman"/>
          <w:b w:val="false"/>
          <w:i w:val="false"/>
          <w:color w:val="000000"/>
          <w:sz w:val="28"/>
        </w:rPr>
        <w:t>
      6. Основаниями для отнесения граждан к категории нуждающихся являются:</w:t>
      </w:r>
    </w:p>
    <w:bookmarkEnd w:id="23"/>
    <w:bookmarkStart w:name="z39" w:id="24"/>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4"/>
    <w:bookmarkStart w:name="z40" w:id="25"/>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25"/>
    <w:bookmarkStart w:name="z41" w:id="26"/>
    <w:p>
      <w:pPr>
        <w:spacing w:after="0"/>
        <w:ind w:left="0"/>
        <w:jc w:val="both"/>
      </w:pPr>
      <w:r>
        <w:rPr>
          <w:rFonts w:ascii="Times New Roman"/>
          <w:b w:val="false"/>
          <w:i w:val="false"/>
          <w:color w:val="000000"/>
          <w:sz w:val="28"/>
        </w:rPr>
        <w:t>
      3) наличие социально значимого заболевания;</w:t>
      </w:r>
    </w:p>
    <w:bookmarkEnd w:id="26"/>
    <w:bookmarkStart w:name="z42" w:id="27"/>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27"/>
    <w:bookmarkStart w:name="z43" w:id="28"/>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28"/>
    <w:bookmarkStart w:name="z44" w:id="29"/>
    <w:p>
      <w:pPr>
        <w:spacing w:after="0"/>
        <w:ind w:left="0"/>
        <w:jc w:val="both"/>
      </w:pPr>
      <w:r>
        <w:rPr>
          <w:rFonts w:ascii="Times New Roman"/>
          <w:b w:val="false"/>
          <w:i w:val="false"/>
          <w:color w:val="000000"/>
          <w:sz w:val="28"/>
        </w:rPr>
        <w:t>
      7.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29"/>
    <w:bookmarkStart w:name="z45" w:id="30"/>
    <w:p>
      <w:pPr>
        <w:spacing w:after="0"/>
        <w:ind w:left="0"/>
        <w:jc w:val="left"/>
      </w:pPr>
      <w:r>
        <w:rPr>
          <w:rFonts w:ascii="Times New Roman"/>
          <w:b/>
          <w:i w:val="false"/>
          <w:color w:val="000000"/>
        </w:rPr>
        <w:t xml:space="preserve"> Глава 2. Перечни праздничных дней и памятных дат для оказания социальной помощи, а также кратность оказания социальной помощи</w:t>
      </w:r>
    </w:p>
    <w:bookmarkEnd w:id="30"/>
    <w:bookmarkStart w:name="z46" w:id="31"/>
    <w:p>
      <w:pPr>
        <w:spacing w:after="0"/>
        <w:ind w:left="0"/>
        <w:jc w:val="both"/>
      </w:pPr>
      <w:r>
        <w:rPr>
          <w:rFonts w:ascii="Times New Roman"/>
          <w:b w:val="false"/>
          <w:i w:val="false"/>
          <w:color w:val="000000"/>
          <w:sz w:val="28"/>
        </w:rPr>
        <w:t>
      8. Перечни праздничных дней и памятных дат для оказания социальной помощи:</w:t>
      </w:r>
    </w:p>
    <w:bookmarkEnd w:id="31"/>
    <w:bookmarkStart w:name="z47" w:id="32"/>
    <w:p>
      <w:pPr>
        <w:spacing w:after="0"/>
        <w:ind w:left="0"/>
        <w:jc w:val="both"/>
      </w:pPr>
      <w:r>
        <w:rPr>
          <w:rFonts w:ascii="Times New Roman"/>
          <w:b w:val="false"/>
          <w:i w:val="false"/>
          <w:color w:val="000000"/>
          <w:sz w:val="28"/>
        </w:rPr>
        <w:t>
      1) 15 февраля - День вывода ограниченного контингента советских войск из Демократической Республики Афганистан;</w:t>
      </w:r>
    </w:p>
    <w:bookmarkEnd w:id="32"/>
    <w:bookmarkStart w:name="z48" w:id="33"/>
    <w:p>
      <w:pPr>
        <w:spacing w:after="0"/>
        <w:ind w:left="0"/>
        <w:jc w:val="both"/>
      </w:pPr>
      <w:r>
        <w:rPr>
          <w:rFonts w:ascii="Times New Roman"/>
          <w:b w:val="false"/>
          <w:i w:val="false"/>
          <w:color w:val="000000"/>
          <w:sz w:val="28"/>
        </w:rPr>
        <w:t>
      2) 8 марта – Международный женский день;</w:t>
      </w:r>
    </w:p>
    <w:bookmarkEnd w:id="33"/>
    <w:bookmarkStart w:name="z49" w:id="34"/>
    <w:p>
      <w:pPr>
        <w:spacing w:after="0"/>
        <w:ind w:left="0"/>
        <w:jc w:val="both"/>
      </w:pPr>
      <w:r>
        <w:rPr>
          <w:rFonts w:ascii="Times New Roman"/>
          <w:b w:val="false"/>
          <w:i w:val="false"/>
          <w:color w:val="000000"/>
          <w:sz w:val="28"/>
        </w:rPr>
        <w:t>
      3) 26 апреля – День памяти о катастрофе на Чернобыльской атомной электро станции;</w:t>
      </w:r>
    </w:p>
    <w:bookmarkEnd w:id="34"/>
    <w:bookmarkStart w:name="z50" w:id="35"/>
    <w:p>
      <w:pPr>
        <w:spacing w:after="0"/>
        <w:ind w:left="0"/>
        <w:jc w:val="both"/>
      </w:pPr>
      <w:r>
        <w:rPr>
          <w:rFonts w:ascii="Times New Roman"/>
          <w:b w:val="false"/>
          <w:i w:val="false"/>
          <w:color w:val="000000"/>
          <w:sz w:val="28"/>
        </w:rPr>
        <w:t>
      4) 7 мая – День защиты Отечества;</w:t>
      </w:r>
    </w:p>
    <w:bookmarkEnd w:id="35"/>
    <w:bookmarkStart w:name="z51" w:id="36"/>
    <w:p>
      <w:pPr>
        <w:spacing w:after="0"/>
        <w:ind w:left="0"/>
        <w:jc w:val="both"/>
      </w:pPr>
      <w:r>
        <w:rPr>
          <w:rFonts w:ascii="Times New Roman"/>
          <w:b w:val="false"/>
          <w:i w:val="false"/>
          <w:color w:val="000000"/>
          <w:sz w:val="28"/>
        </w:rPr>
        <w:t>
      5) 9 мая – День Победы;</w:t>
      </w:r>
    </w:p>
    <w:bookmarkEnd w:id="36"/>
    <w:bookmarkStart w:name="z52" w:id="37"/>
    <w:p>
      <w:pPr>
        <w:spacing w:after="0"/>
        <w:ind w:left="0"/>
        <w:jc w:val="both"/>
      </w:pPr>
      <w:r>
        <w:rPr>
          <w:rFonts w:ascii="Times New Roman"/>
          <w:b w:val="false"/>
          <w:i w:val="false"/>
          <w:color w:val="000000"/>
          <w:sz w:val="28"/>
        </w:rPr>
        <w:t>
      6) 31 мая – День памяти жертв политических репрессий и голода;</w:t>
      </w:r>
    </w:p>
    <w:bookmarkEnd w:id="37"/>
    <w:bookmarkStart w:name="z53" w:id="38"/>
    <w:p>
      <w:pPr>
        <w:spacing w:after="0"/>
        <w:ind w:left="0"/>
        <w:jc w:val="both"/>
      </w:pPr>
      <w:r>
        <w:rPr>
          <w:rFonts w:ascii="Times New Roman"/>
          <w:b w:val="false"/>
          <w:i w:val="false"/>
          <w:color w:val="000000"/>
          <w:sz w:val="28"/>
        </w:rPr>
        <w:t>
      7) 29 августа – День закрытия Семипалатинского испытательного ядерного полигона;</w:t>
      </w:r>
    </w:p>
    <w:bookmarkEnd w:id="38"/>
    <w:bookmarkStart w:name="z54" w:id="39"/>
    <w:p>
      <w:pPr>
        <w:spacing w:after="0"/>
        <w:ind w:left="0"/>
        <w:jc w:val="both"/>
      </w:pPr>
      <w:r>
        <w:rPr>
          <w:rFonts w:ascii="Times New Roman"/>
          <w:b w:val="false"/>
          <w:i w:val="false"/>
          <w:color w:val="000000"/>
          <w:sz w:val="28"/>
        </w:rPr>
        <w:t>
      8) 1 октября – День пожилых людей;</w:t>
      </w:r>
    </w:p>
    <w:bookmarkEnd w:id="39"/>
    <w:bookmarkStart w:name="z55" w:id="40"/>
    <w:p>
      <w:pPr>
        <w:spacing w:after="0"/>
        <w:ind w:left="0"/>
        <w:jc w:val="both"/>
      </w:pPr>
      <w:r>
        <w:rPr>
          <w:rFonts w:ascii="Times New Roman"/>
          <w:b w:val="false"/>
          <w:i w:val="false"/>
          <w:color w:val="000000"/>
          <w:sz w:val="28"/>
        </w:rPr>
        <w:t>
      9) второе воскресенье октября месяца – День лиц синвалидностью Республики Казахстан;</w:t>
      </w:r>
    </w:p>
    <w:bookmarkEnd w:id="40"/>
    <w:bookmarkStart w:name="z56" w:id="41"/>
    <w:p>
      <w:pPr>
        <w:spacing w:after="0"/>
        <w:ind w:left="0"/>
        <w:jc w:val="both"/>
      </w:pPr>
      <w:r>
        <w:rPr>
          <w:rFonts w:ascii="Times New Roman"/>
          <w:b w:val="false"/>
          <w:i w:val="false"/>
          <w:color w:val="000000"/>
          <w:sz w:val="28"/>
        </w:rPr>
        <w:t>
      10) 25 октября – День Республики;</w:t>
      </w:r>
    </w:p>
    <w:bookmarkEnd w:id="41"/>
    <w:bookmarkStart w:name="z57" w:id="42"/>
    <w:p>
      <w:pPr>
        <w:spacing w:after="0"/>
        <w:ind w:left="0"/>
        <w:jc w:val="both"/>
      </w:pPr>
      <w:r>
        <w:rPr>
          <w:rFonts w:ascii="Times New Roman"/>
          <w:b w:val="false"/>
          <w:i w:val="false"/>
          <w:color w:val="000000"/>
          <w:sz w:val="28"/>
        </w:rPr>
        <w:t>
      11) 16 декабря – День Независимости.</w:t>
      </w:r>
    </w:p>
    <w:bookmarkEnd w:id="42"/>
    <w:bookmarkStart w:name="z58" w:id="43"/>
    <w:p>
      <w:pPr>
        <w:spacing w:after="0"/>
        <w:ind w:left="0"/>
        <w:jc w:val="left"/>
      </w:pPr>
      <w:r>
        <w:rPr>
          <w:rFonts w:ascii="Times New Roman"/>
          <w:b/>
          <w:i w:val="false"/>
          <w:color w:val="000000"/>
        </w:rPr>
        <w:t xml:space="preserve"> Глава 3. Перечень отдельных категорий нуждающихся получателей и размеры социальной помощи</w:t>
      </w:r>
    </w:p>
    <w:bookmarkEnd w:id="43"/>
    <w:bookmarkStart w:name="z59" w:id="44"/>
    <w:p>
      <w:pPr>
        <w:spacing w:after="0"/>
        <w:ind w:left="0"/>
        <w:jc w:val="both"/>
      </w:pPr>
      <w:r>
        <w:rPr>
          <w:rFonts w:ascii="Times New Roman"/>
          <w:b w:val="false"/>
          <w:i w:val="false"/>
          <w:color w:val="000000"/>
          <w:sz w:val="28"/>
        </w:rPr>
        <w:t>
      9. Социальная помощь к праздничным дням и памятным датам предоставляется единовременно 1 раз в год в виде денежной выплаты следующим категориям получателей:</w:t>
      </w:r>
    </w:p>
    <w:bookmarkEnd w:id="44"/>
    <w:bookmarkStart w:name="z60" w:id="45"/>
    <w:p>
      <w:pPr>
        <w:spacing w:after="0"/>
        <w:ind w:left="0"/>
        <w:jc w:val="both"/>
      </w:pPr>
      <w:r>
        <w:rPr>
          <w:rFonts w:ascii="Times New Roman"/>
          <w:b w:val="false"/>
          <w:i w:val="false"/>
          <w:color w:val="000000"/>
          <w:sz w:val="28"/>
        </w:rPr>
        <w:t>
      1) 15 февраля – День вывода ограниченного контингента советских войск из Демократической Республики Афганистан:</w:t>
      </w:r>
    </w:p>
    <w:bookmarkEnd w:id="45"/>
    <w:bookmarkStart w:name="z61" w:id="46"/>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30 месячных расчетных показателей;</w:t>
      </w:r>
    </w:p>
    <w:bookmarkEnd w:id="46"/>
    <w:bookmarkStart w:name="z62" w:id="47"/>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30 месячных расчетных показателей;</w:t>
      </w:r>
    </w:p>
    <w:bookmarkEnd w:id="47"/>
    <w:bookmarkStart w:name="z63" w:id="48"/>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30 месячных расчетных показателей;</w:t>
      </w:r>
    </w:p>
    <w:bookmarkEnd w:id="48"/>
    <w:bookmarkStart w:name="z64" w:id="49"/>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30 месячных расчетных показателей;</w:t>
      </w:r>
    </w:p>
    <w:bookmarkEnd w:id="49"/>
    <w:bookmarkStart w:name="z65" w:id="50"/>
    <w:p>
      <w:pPr>
        <w:spacing w:after="0"/>
        <w:ind w:left="0"/>
        <w:jc w:val="both"/>
      </w:pPr>
      <w:r>
        <w:rPr>
          <w:rFonts w:ascii="Times New Roman"/>
          <w:b w:val="false"/>
          <w:i w:val="false"/>
          <w:color w:val="000000"/>
          <w:sz w:val="28"/>
        </w:rPr>
        <w:t>
      2) 8 марта - Международный женский день - многодетным матерям, в том числе:</w:t>
      </w:r>
    </w:p>
    <w:bookmarkEnd w:id="50"/>
    <w:bookmarkStart w:name="z66" w:id="51"/>
    <w:p>
      <w:pPr>
        <w:spacing w:after="0"/>
        <w:ind w:left="0"/>
        <w:jc w:val="both"/>
      </w:pPr>
      <w:r>
        <w:rPr>
          <w:rFonts w:ascii="Times New Roman"/>
          <w:b w:val="false"/>
          <w:i w:val="false"/>
          <w:color w:val="000000"/>
          <w:sz w:val="28"/>
        </w:rPr>
        <w:t>
      награжденным подвесками "Алтын алқа", "Күміс алқа" или получившим ранее звание "Мать-героиня", а также награжденным орденами "Материнская слава" І и ІІ степени - в размере 2,5 месячных расчетных показателей;</w:t>
      </w:r>
    </w:p>
    <w:bookmarkEnd w:id="51"/>
    <w:bookmarkStart w:name="z67" w:id="52"/>
    <w:p>
      <w:pPr>
        <w:spacing w:after="0"/>
        <w:ind w:left="0"/>
        <w:jc w:val="both"/>
      </w:pPr>
      <w:r>
        <w:rPr>
          <w:rFonts w:ascii="Times New Roman"/>
          <w:b w:val="false"/>
          <w:i w:val="false"/>
          <w:color w:val="000000"/>
          <w:sz w:val="28"/>
        </w:rPr>
        <w:t>
      3) 26 апреля – День памяти катастрофы на Чернобыльской атомной электростанции:</w:t>
      </w:r>
    </w:p>
    <w:bookmarkEnd w:id="52"/>
    <w:bookmarkStart w:name="z68" w:id="5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30 месячных расчетных показателей;</w:t>
      </w:r>
    </w:p>
    <w:bookmarkEnd w:id="53"/>
    <w:bookmarkStart w:name="z69" w:id="5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30 месячных расчетных показателей;</w:t>
      </w:r>
    </w:p>
    <w:bookmarkEnd w:id="54"/>
    <w:bookmarkStart w:name="z70" w:id="5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20 месячных расчетных показателей;</w:t>
      </w:r>
    </w:p>
    <w:bookmarkEnd w:id="55"/>
    <w:bookmarkStart w:name="z71" w:id="56"/>
    <w:p>
      <w:pPr>
        <w:spacing w:after="0"/>
        <w:ind w:left="0"/>
        <w:jc w:val="both"/>
      </w:pPr>
      <w:r>
        <w:rPr>
          <w:rFonts w:ascii="Times New Roman"/>
          <w:b w:val="false"/>
          <w:i w:val="false"/>
          <w:color w:val="000000"/>
          <w:sz w:val="28"/>
        </w:rPr>
        <w:t>
      семьям лиц, погибших вследствие лучевой болезни или погибших лиц с инвалидностью, а также лиц,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20 месячных расчетных показателей;</w:t>
      </w:r>
    </w:p>
    <w:bookmarkEnd w:id="56"/>
    <w:bookmarkStart w:name="z72" w:id="57"/>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25 месячных расчетных показателей;</w:t>
      </w:r>
    </w:p>
    <w:bookmarkEnd w:id="57"/>
    <w:bookmarkStart w:name="z73" w:id="58"/>
    <w:p>
      <w:pPr>
        <w:spacing w:after="0"/>
        <w:ind w:left="0"/>
        <w:jc w:val="both"/>
      </w:pPr>
      <w:r>
        <w:rPr>
          <w:rFonts w:ascii="Times New Roman"/>
          <w:b w:val="false"/>
          <w:i w:val="false"/>
          <w:color w:val="000000"/>
          <w:sz w:val="28"/>
        </w:rPr>
        <w:t>
      4) 7 мая - День защитника Отечества:</w:t>
      </w:r>
    </w:p>
    <w:bookmarkEnd w:id="58"/>
    <w:bookmarkStart w:name="z74" w:id="59"/>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военнослужащим автомобильных батальонов, направлявшимся в Афганистан для доставки грузов в эту страну в период ведения боевых действий, военнослужащим летного состава, совершавшим вылеты на боевые задания в Афганистан с территории бывшего Союза ССР,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10 месячных расчетных показателей;</w:t>
      </w:r>
    </w:p>
    <w:bookmarkEnd w:id="59"/>
    <w:bookmarkStart w:name="z75" w:id="60"/>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30 месячных расчетных показателей;</w:t>
      </w:r>
    </w:p>
    <w:bookmarkEnd w:id="60"/>
    <w:bookmarkStart w:name="z76" w:id="61"/>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30 месячных расчетных показателей;</w:t>
      </w:r>
    </w:p>
    <w:bookmarkEnd w:id="61"/>
    <w:bookmarkStart w:name="z77" w:id="62"/>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30 месячных расчетных показателей;</w:t>
      </w:r>
    </w:p>
    <w:bookmarkEnd w:id="62"/>
    <w:bookmarkStart w:name="z78" w:id="6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30 месячных расчетных показателей;</w:t>
      </w:r>
    </w:p>
    <w:bookmarkEnd w:id="63"/>
    <w:bookmarkStart w:name="z79" w:id="64"/>
    <w:p>
      <w:pPr>
        <w:spacing w:after="0"/>
        <w:ind w:left="0"/>
        <w:jc w:val="both"/>
      </w:pPr>
      <w:r>
        <w:rPr>
          <w:rFonts w:ascii="Times New Roman"/>
          <w:b w:val="false"/>
          <w:i w:val="false"/>
          <w:color w:val="000000"/>
          <w:sz w:val="28"/>
        </w:rPr>
        <w:t>
      рабочим и служащим, направлявшимся на работу в Афганистан в период с 1 декабря 1979 года по декабрь 1989 года и другие страны, в которых велись боевые действия – в размере 20 месячных расчетных показателей;</w:t>
      </w:r>
    </w:p>
    <w:bookmarkEnd w:id="64"/>
    <w:bookmarkStart w:name="z80" w:id="65"/>
    <w:p>
      <w:pPr>
        <w:spacing w:after="0"/>
        <w:ind w:left="0"/>
        <w:jc w:val="both"/>
      </w:pPr>
      <w:r>
        <w:rPr>
          <w:rFonts w:ascii="Times New Roman"/>
          <w:b w:val="false"/>
          <w:i w:val="false"/>
          <w:color w:val="000000"/>
          <w:sz w:val="28"/>
        </w:rPr>
        <w:t>
      рабочим и служащим Комитета государственной безопасности бывшего Союза ССР, временно находившимся на территории Афганистана и не входившим в состав ограниченного контингента советских войск – в размере 20 месячных расчетных показателей;</w:t>
      </w:r>
    </w:p>
    <w:bookmarkEnd w:id="65"/>
    <w:bookmarkStart w:name="z81" w:id="66"/>
    <w:p>
      <w:pPr>
        <w:spacing w:after="0"/>
        <w:ind w:left="0"/>
        <w:jc w:val="both"/>
      </w:pPr>
      <w:r>
        <w:rPr>
          <w:rFonts w:ascii="Times New Roman"/>
          <w:b w:val="false"/>
          <w:i w:val="false"/>
          <w:color w:val="000000"/>
          <w:sz w:val="28"/>
        </w:rPr>
        <w:t>
      5) 9 мая - День Победы:</w:t>
      </w:r>
    </w:p>
    <w:bookmarkEnd w:id="66"/>
    <w:bookmarkStart w:name="z82" w:id="67"/>
    <w:p>
      <w:pPr>
        <w:spacing w:after="0"/>
        <w:ind w:left="0"/>
        <w:jc w:val="both"/>
      </w:pPr>
      <w:r>
        <w:rPr>
          <w:rFonts w:ascii="Times New Roman"/>
          <w:b w:val="false"/>
          <w:i w:val="false"/>
          <w:color w:val="000000"/>
          <w:sz w:val="28"/>
        </w:rPr>
        <w:t>
      ветеранам Великой Отечественной войны - в размере 5 000 000 тенге.</w:t>
      </w:r>
    </w:p>
    <w:bookmarkEnd w:id="67"/>
    <w:bookmarkStart w:name="z83" w:id="6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 в размере 30 месячных расчетных показателей;</w:t>
      </w:r>
    </w:p>
    <w:bookmarkEnd w:id="68"/>
    <w:bookmarkStart w:name="z84" w:id="6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30 месячных расчетных показателей;</w:t>
      </w:r>
    </w:p>
    <w:bookmarkEnd w:id="69"/>
    <w:bookmarkStart w:name="z85" w:id="70"/>
    <w:p>
      <w:pPr>
        <w:spacing w:after="0"/>
        <w:ind w:left="0"/>
        <w:jc w:val="both"/>
      </w:pPr>
      <w:r>
        <w:rPr>
          <w:rFonts w:ascii="Times New Roman"/>
          <w:b w:val="false"/>
          <w:i w:val="false"/>
          <w:color w:val="000000"/>
          <w:sz w:val="28"/>
        </w:rPr>
        <w:t>
      лицам, находившимся в период Великой Отечественной войны в составе частей, штабов и учреждений, входивших в состав действующей армии и флота в качестве сыновей (воспитанников) полков и юнг - в размере 30 месячных расчетных показателей;</w:t>
      </w:r>
    </w:p>
    <w:bookmarkEnd w:id="70"/>
    <w:bookmarkStart w:name="z86" w:id="7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30 месячных расчетных показателей;</w:t>
      </w:r>
    </w:p>
    <w:bookmarkEnd w:id="71"/>
    <w:bookmarkStart w:name="z87" w:id="72"/>
    <w:p>
      <w:pPr>
        <w:spacing w:after="0"/>
        <w:ind w:left="0"/>
        <w:jc w:val="both"/>
      </w:pPr>
      <w:r>
        <w:rPr>
          <w:rFonts w:ascii="Times New Roman"/>
          <w:b w:val="false"/>
          <w:i w:val="false"/>
          <w:color w:val="000000"/>
          <w:sz w:val="28"/>
        </w:rPr>
        <w:t>
      работникам спецформирований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30 месячных расчетных показателей;</w:t>
      </w:r>
    </w:p>
    <w:bookmarkEnd w:id="72"/>
    <w:bookmarkStart w:name="z88" w:id="73"/>
    <w:p>
      <w:pPr>
        <w:spacing w:after="0"/>
        <w:ind w:left="0"/>
        <w:jc w:val="both"/>
      </w:pPr>
      <w:r>
        <w:rPr>
          <w:rFonts w:ascii="Times New Roman"/>
          <w:b w:val="false"/>
          <w:i w:val="false"/>
          <w:color w:val="000000"/>
          <w:sz w:val="28"/>
        </w:rPr>
        <w:t>
      гражданам, работавшим в период блокады в городе Ленинград на предприятиях, в учреждениях и организациях города и награжденным медалью "За оборону Ленинграда" или знаком "Житель блокадного Ленинграда" - в размере 30 месячных расчетных показателей;</w:t>
      </w:r>
    </w:p>
    <w:bookmarkEnd w:id="73"/>
    <w:bookmarkStart w:name="z89" w:id="7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30 месячных расчетных показателей;</w:t>
      </w:r>
    </w:p>
    <w:bookmarkEnd w:id="74"/>
    <w:bookmarkStart w:name="z90" w:id="7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30 месячных расчетных показателей;</w:t>
      </w:r>
    </w:p>
    <w:bookmarkEnd w:id="75"/>
    <w:bookmarkStart w:name="z91" w:id="76"/>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30 месячных расчетных показателей;</w:t>
      </w:r>
    </w:p>
    <w:bookmarkEnd w:id="76"/>
    <w:bookmarkStart w:name="z92" w:id="77"/>
    <w:p>
      <w:pPr>
        <w:spacing w:after="0"/>
        <w:ind w:left="0"/>
        <w:jc w:val="both"/>
      </w:pPr>
      <w:r>
        <w:rPr>
          <w:rFonts w:ascii="Times New Roman"/>
          <w:b w:val="false"/>
          <w:i w:val="false"/>
          <w:color w:val="000000"/>
          <w:sz w:val="28"/>
        </w:rPr>
        <w:t>
      рабочим и служащим соответствующих категорий, обслуживавшим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30 месячных расчетных показателей;</w:t>
      </w:r>
    </w:p>
    <w:bookmarkEnd w:id="77"/>
    <w:bookmarkStart w:name="z93" w:id="78"/>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20 месячных расчетных показателей;</w:t>
      </w:r>
    </w:p>
    <w:bookmarkEnd w:id="78"/>
    <w:bookmarkStart w:name="z94" w:id="7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15 месячных расчетных показателей;</w:t>
      </w:r>
    </w:p>
    <w:bookmarkEnd w:id="79"/>
    <w:bookmarkStart w:name="z95" w:id="80"/>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15 месячных расчетных показателей;</w:t>
      </w:r>
    </w:p>
    <w:bookmarkEnd w:id="80"/>
    <w:bookmarkStart w:name="z96" w:id="81"/>
    <w:p>
      <w:pPr>
        <w:spacing w:after="0"/>
        <w:ind w:left="0"/>
        <w:jc w:val="both"/>
      </w:pPr>
      <w:r>
        <w:rPr>
          <w:rFonts w:ascii="Times New Roman"/>
          <w:b w:val="false"/>
          <w:i w:val="false"/>
          <w:color w:val="000000"/>
          <w:sz w:val="28"/>
        </w:rPr>
        <w:t>
      семьям военнослужащих, партизан, подпольщиков, лиц, указанных в статьях 4-6 Закона Республики Казахстан "О ветеранах", погибших (пропавших без вести) или умерших в результате ранения, контузии или увечья, полученных при защите бывшего Союза ССР, при исполнении иных обязанностей воинской службы (служебных обязанностей) или вследствие заболевания, связанного с пребыванием на фронте - в размере 10 месячных расчетных показателей;</w:t>
      </w:r>
    </w:p>
    <w:bookmarkEnd w:id="81"/>
    <w:bookmarkStart w:name="z97" w:id="8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 - в размере 10 месячных расчетных показателей;</w:t>
      </w:r>
    </w:p>
    <w:bookmarkEnd w:id="82"/>
    <w:bookmarkStart w:name="z98" w:id="8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10 месячных расчетных показателей;</w:t>
      </w:r>
    </w:p>
    <w:bookmarkEnd w:id="83"/>
    <w:bookmarkStart w:name="z99" w:id="8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15 месячных расчетных показателей;</w:t>
      </w:r>
    </w:p>
    <w:bookmarkEnd w:id="84"/>
    <w:bookmarkStart w:name="z100" w:id="85"/>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15 месячных расчетных показателей;</w:t>
      </w:r>
    </w:p>
    <w:bookmarkEnd w:id="85"/>
    <w:bookmarkStart w:name="z101" w:id="86"/>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признанных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20 месячных расчетных показателей;</w:t>
      </w:r>
    </w:p>
    <w:bookmarkEnd w:id="86"/>
    <w:bookmarkStart w:name="z102" w:id="8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(вступившему) в повторный брак - в размере 10 месячных расчетных показателей;</w:t>
      </w:r>
    </w:p>
    <w:bookmarkEnd w:id="87"/>
    <w:bookmarkStart w:name="z103" w:id="88"/>
    <w:p>
      <w:pPr>
        <w:spacing w:after="0"/>
        <w:ind w:left="0"/>
        <w:jc w:val="both"/>
      </w:pPr>
      <w:r>
        <w:rPr>
          <w:rFonts w:ascii="Times New Roman"/>
          <w:b w:val="false"/>
          <w:i w:val="false"/>
          <w:color w:val="000000"/>
          <w:sz w:val="28"/>
        </w:rPr>
        <w:t>
      6) 31 мая – День памяти жертв политических репрессий:</w:t>
      </w:r>
    </w:p>
    <w:bookmarkEnd w:id="88"/>
    <w:bookmarkStart w:name="z104" w:id="89"/>
    <w:p>
      <w:pPr>
        <w:spacing w:after="0"/>
        <w:ind w:left="0"/>
        <w:jc w:val="both"/>
      </w:pPr>
      <w:r>
        <w:rPr>
          <w:rFonts w:ascii="Times New Roman"/>
          <w:b w:val="false"/>
          <w:i w:val="false"/>
          <w:color w:val="000000"/>
          <w:sz w:val="28"/>
        </w:rPr>
        <w:t>
      лицам, реабилитированным в порядке, определенном Законом Республики Казахстан "О реабилитации жертв массовых политических репрессий" - в размере 10 месячных расчетных показателей;</w:t>
      </w:r>
    </w:p>
    <w:bookmarkEnd w:id="89"/>
    <w:bookmarkStart w:name="z105" w:id="90"/>
    <w:p>
      <w:pPr>
        <w:spacing w:after="0"/>
        <w:ind w:left="0"/>
        <w:jc w:val="both"/>
      </w:pPr>
      <w:r>
        <w:rPr>
          <w:rFonts w:ascii="Times New Roman"/>
          <w:b w:val="false"/>
          <w:i w:val="false"/>
          <w:color w:val="000000"/>
          <w:sz w:val="28"/>
        </w:rPr>
        <w:t>
      7) 29 августа – День закрытия Семипалатинского ядерного испытательного полигона:</w:t>
      </w:r>
    </w:p>
    <w:bookmarkEnd w:id="90"/>
    <w:bookmarkStart w:name="z106" w:id="91"/>
    <w:p>
      <w:pPr>
        <w:spacing w:after="0"/>
        <w:ind w:left="0"/>
        <w:jc w:val="both"/>
      </w:pPr>
      <w:r>
        <w:rPr>
          <w:rFonts w:ascii="Times New Roman"/>
          <w:b w:val="false"/>
          <w:i w:val="false"/>
          <w:color w:val="000000"/>
          <w:sz w:val="28"/>
        </w:rPr>
        <w:t>
      лицам, пострадавшим вследствие ядерных испытаний на Семипалатинском ядерном испытательном полигоне – в размере 30 месячных расчетных показателей;</w:t>
      </w:r>
    </w:p>
    <w:bookmarkEnd w:id="91"/>
    <w:bookmarkStart w:name="z107" w:id="92"/>
    <w:p>
      <w:pPr>
        <w:spacing w:after="0"/>
        <w:ind w:left="0"/>
        <w:jc w:val="both"/>
      </w:pPr>
      <w:r>
        <w:rPr>
          <w:rFonts w:ascii="Times New Roman"/>
          <w:b w:val="false"/>
          <w:i w:val="false"/>
          <w:color w:val="000000"/>
          <w:sz w:val="28"/>
        </w:rPr>
        <w:t>
      8) 1 октября – День пожилых:</w:t>
      </w:r>
    </w:p>
    <w:bookmarkEnd w:id="92"/>
    <w:bookmarkStart w:name="z108" w:id="93"/>
    <w:p>
      <w:pPr>
        <w:spacing w:after="0"/>
        <w:ind w:left="0"/>
        <w:jc w:val="both"/>
      </w:pPr>
      <w:r>
        <w:rPr>
          <w:rFonts w:ascii="Times New Roman"/>
          <w:b w:val="false"/>
          <w:i w:val="false"/>
          <w:color w:val="000000"/>
          <w:sz w:val="28"/>
        </w:rPr>
        <w:t>
      одиноким пожилым лицам, получающим специальные социальные услуги на дому – в размере 5 месячных расчетных показателей;</w:t>
      </w:r>
    </w:p>
    <w:bookmarkEnd w:id="93"/>
    <w:bookmarkStart w:name="z109" w:id="94"/>
    <w:p>
      <w:pPr>
        <w:spacing w:after="0"/>
        <w:ind w:left="0"/>
        <w:jc w:val="both"/>
      </w:pPr>
      <w:r>
        <w:rPr>
          <w:rFonts w:ascii="Times New Roman"/>
          <w:b w:val="false"/>
          <w:i w:val="false"/>
          <w:color w:val="000000"/>
          <w:sz w:val="28"/>
        </w:rPr>
        <w:t>
      9) Второе воскресенье октября - День защиты прав лиц с инвалидностью:</w:t>
      </w:r>
    </w:p>
    <w:bookmarkEnd w:id="94"/>
    <w:bookmarkStart w:name="z110" w:id="95"/>
    <w:p>
      <w:pPr>
        <w:spacing w:after="0"/>
        <w:ind w:left="0"/>
        <w:jc w:val="both"/>
      </w:pPr>
      <w:r>
        <w:rPr>
          <w:rFonts w:ascii="Times New Roman"/>
          <w:b w:val="false"/>
          <w:i w:val="false"/>
          <w:color w:val="000000"/>
          <w:sz w:val="28"/>
        </w:rPr>
        <w:t>
      детям с инвалидностью, получающим специальные социальные услуги на дому - в размере 5 месячных расчетных показателей;</w:t>
      </w:r>
    </w:p>
    <w:bookmarkEnd w:id="95"/>
    <w:bookmarkStart w:name="z111" w:id="96"/>
    <w:p>
      <w:pPr>
        <w:spacing w:after="0"/>
        <w:ind w:left="0"/>
        <w:jc w:val="both"/>
      </w:pPr>
      <w:r>
        <w:rPr>
          <w:rFonts w:ascii="Times New Roman"/>
          <w:b w:val="false"/>
          <w:i w:val="false"/>
          <w:color w:val="000000"/>
          <w:sz w:val="28"/>
        </w:rPr>
        <w:t>
      10) 25 октября - День Республики:</w:t>
      </w:r>
    </w:p>
    <w:bookmarkEnd w:id="96"/>
    <w:bookmarkStart w:name="z112" w:id="97"/>
    <w:p>
      <w:pPr>
        <w:spacing w:after="0"/>
        <w:ind w:left="0"/>
        <w:jc w:val="both"/>
      </w:pPr>
      <w:r>
        <w:rPr>
          <w:rFonts w:ascii="Times New Roman"/>
          <w:b w:val="false"/>
          <w:i w:val="false"/>
          <w:color w:val="000000"/>
          <w:sz w:val="28"/>
        </w:rPr>
        <w:t>
      Героям Социалистического Труда, кавалерам орденов Трудовой Славы третьей степени, лицам, удостоенным звания "Қазақстанның Еңбек Ері" - в размере 5 месячных расчетных показателей;</w:t>
      </w:r>
    </w:p>
    <w:bookmarkEnd w:id="97"/>
    <w:bookmarkStart w:name="z113" w:id="98"/>
    <w:p>
      <w:pPr>
        <w:spacing w:after="0"/>
        <w:ind w:left="0"/>
        <w:jc w:val="both"/>
      </w:pPr>
      <w:r>
        <w:rPr>
          <w:rFonts w:ascii="Times New Roman"/>
          <w:b w:val="false"/>
          <w:i w:val="false"/>
          <w:color w:val="000000"/>
          <w:sz w:val="28"/>
        </w:rPr>
        <w:t>
      11) 16 декабря - День Независимости Республики Казахстан:</w:t>
      </w:r>
    </w:p>
    <w:bookmarkEnd w:id="98"/>
    <w:bookmarkStart w:name="z114" w:id="99"/>
    <w:p>
      <w:pPr>
        <w:spacing w:after="0"/>
        <w:ind w:left="0"/>
        <w:jc w:val="both"/>
      </w:pPr>
      <w:r>
        <w:rPr>
          <w:rFonts w:ascii="Times New Roman"/>
          <w:b w:val="false"/>
          <w:i w:val="false"/>
          <w:color w:val="000000"/>
          <w:sz w:val="28"/>
        </w:rPr>
        <w:t>
      лицам, принимавшим участие в событиях 17-18 декабря 1986 года в Казахстане, реабилитированным в порядке, определенном Законом Республики Казахстан "О реабилитации жертв массовых политических репрессий" - в размере 60 месячных расчетных показателей.</w:t>
      </w:r>
    </w:p>
    <w:bookmarkEnd w:id="99"/>
    <w:bookmarkStart w:name="z115" w:id="100"/>
    <w:p>
      <w:pPr>
        <w:spacing w:after="0"/>
        <w:ind w:left="0"/>
        <w:jc w:val="both"/>
      </w:pPr>
      <w:r>
        <w:rPr>
          <w:rFonts w:ascii="Times New Roman"/>
          <w:b w:val="false"/>
          <w:i w:val="false"/>
          <w:color w:val="000000"/>
          <w:sz w:val="28"/>
        </w:rPr>
        <w:t>
      10. Социальная помощь следующим отдельным категориям нуждающихся граждан оказывается один раз в год:</w:t>
      </w:r>
    </w:p>
    <w:bookmarkEnd w:id="100"/>
    <w:bookmarkStart w:name="z116" w:id="101"/>
    <w:p>
      <w:pPr>
        <w:spacing w:after="0"/>
        <w:ind w:left="0"/>
        <w:jc w:val="both"/>
      </w:pPr>
      <w:r>
        <w:rPr>
          <w:rFonts w:ascii="Times New Roman"/>
          <w:b w:val="false"/>
          <w:i w:val="false"/>
          <w:color w:val="000000"/>
          <w:sz w:val="28"/>
        </w:rPr>
        <w:t>
      1) лицам, страдающим хронической почечной недостаточностью (использующим аппарат гемодиализа), без учета среднедушевого дохода - в размере 50 месячных расчетных показателей;</w:t>
      </w:r>
    </w:p>
    <w:bookmarkEnd w:id="101"/>
    <w:bookmarkStart w:name="z117" w:id="102"/>
    <w:p>
      <w:pPr>
        <w:spacing w:after="0"/>
        <w:ind w:left="0"/>
        <w:jc w:val="both"/>
      </w:pPr>
      <w:r>
        <w:rPr>
          <w:rFonts w:ascii="Times New Roman"/>
          <w:b w:val="false"/>
          <w:i w:val="false"/>
          <w:color w:val="000000"/>
          <w:sz w:val="28"/>
        </w:rPr>
        <w:t>
      2) лицам, больным злокачественными новообразованиями (онкология), без учета среднедушевого дохода - в размере 10 (десять) месячных расчетных показателей;</w:t>
      </w:r>
    </w:p>
    <w:bookmarkEnd w:id="102"/>
    <w:bookmarkStart w:name="z118" w:id="103"/>
    <w:p>
      <w:pPr>
        <w:spacing w:after="0"/>
        <w:ind w:left="0"/>
        <w:jc w:val="both"/>
      </w:pPr>
      <w:r>
        <w:rPr>
          <w:rFonts w:ascii="Times New Roman"/>
          <w:b w:val="false"/>
          <w:i w:val="false"/>
          <w:color w:val="000000"/>
          <w:sz w:val="28"/>
        </w:rPr>
        <w:t>
      3) лицам, освобожденным из мест лишения свободы, лицам, состоящим на учете службы пробации, в виде денежной помощи без учета среднедушевого дохода - в размере 10 месячных расчетных показателей;</w:t>
      </w:r>
    </w:p>
    <w:bookmarkEnd w:id="103"/>
    <w:bookmarkStart w:name="z119" w:id="104"/>
    <w:p>
      <w:pPr>
        <w:spacing w:after="0"/>
        <w:ind w:left="0"/>
        <w:jc w:val="both"/>
      </w:pPr>
      <w:r>
        <w:rPr>
          <w:rFonts w:ascii="Times New Roman"/>
          <w:b w:val="false"/>
          <w:i w:val="false"/>
          <w:color w:val="000000"/>
          <w:sz w:val="28"/>
        </w:rPr>
        <w:t>
      4) малообеспеченным семьям (гражданам) оказавшимся в трудной жизненной ситуации, имеющим среднедушевой доход ниже прожиточного минимума устанавливаемых на соответствующий финансовый год законом О республиканском бюджете - в размере 1 (одно) кратной величины республиканского прожиточного минимума.</w:t>
      </w:r>
    </w:p>
    <w:bookmarkEnd w:id="104"/>
    <w:bookmarkStart w:name="z120" w:id="105"/>
    <w:p>
      <w:pPr>
        <w:spacing w:after="0"/>
        <w:ind w:left="0"/>
        <w:jc w:val="both"/>
      </w:pPr>
      <w:r>
        <w:rPr>
          <w:rFonts w:ascii="Times New Roman"/>
          <w:b w:val="false"/>
          <w:i w:val="false"/>
          <w:color w:val="000000"/>
          <w:sz w:val="28"/>
        </w:rPr>
        <w:t>
      5)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ветеранам труда, для людей старше 80 лет без очереди, гражданам пострадавшим вследствие ядерных испытаний на Семипалатинском испытательном ядерном полигоне, лицам, принимавшим участие в событиях 17-18 декабря 1986 года в Казахстане, реабилитированным в порядке, установленном Законом Республики Казахстан "О реабилитации жертв массовых политических репрессий", а также гражданам, достигшим пенсионного возраста по возрасту в порядке очереди, без учета среднедушевого дохода - в размере 65 месячных расчетных показателей.</w:t>
      </w:r>
    </w:p>
    <w:bookmarkEnd w:id="105"/>
    <w:bookmarkStart w:name="z121" w:id="106"/>
    <w:p>
      <w:pPr>
        <w:spacing w:after="0"/>
        <w:ind w:left="0"/>
        <w:jc w:val="both"/>
      </w:pPr>
      <w:r>
        <w:rPr>
          <w:rFonts w:ascii="Times New Roman"/>
          <w:b w:val="false"/>
          <w:i w:val="false"/>
          <w:color w:val="000000"/>
          <w:sz w:val="28"/>
        </w:rPr>
        <w:t>
      11 . Социальная помощь следующим отдельным категориям нуждающихся граждан оказывается ежемесячно:</w:t>
      </w:r>
    </w:p>
    <w:bookmarkEnd w:id="106"/>
    <w:bookmarkStart w:name="z122" w:id="107"/>
    <w:p>
      <w:pPr>
        <w:spacing w:after="0"/>
        <w:ind w:left="0"/>
        <w:jc w:val="both"/>
      </w:pPr>
      <w:r>
        <w:rPr>
          <w:rFonts w:ascii="Times New Roman"/>
          <w:b w:val="false"/>
          <w:i w:val="false"/>
          <w:color w:val="000000"/>
          <w:sz w:val="28"/>
        </w:rPr>
        <w:t>
      1) лицам, у которых заражение инфекцией вируса иммунодефицита человека (ВИЧ) произошло в результате ненадлежащего исполнения служебных обязанностей медицинскими работниками и работниками сферы бытового обслуживания, без учета среднедушевого дохода - в 2-кратном размере величины республиканского прожиточного минимума;</w:t>
      </w:r>
    </w:p>
    <w:bookmarkEnd w:id="107"/>
    <w:bookmarkStart w:name="z123" w:id="108"/>
    <w:p>
      <w:pPr>
        <w:spacing w:after="0"/>
        <w:ind w:left="0"/>
        <w:jc w:val="both"/>
      </w:pPr>
      <w:r>
        <w:rPr>
          <w:rFonts w:ascii="Times New Roman"/>
          <w:b w:val="false"/>
          <w:i w:val="false"/>
          <w:color w:val="000000"/>
          <w:sz w:val="28"/>
        </w:rPr>
        <w:t>
      2) лицам, страдающим туберкулезным заболеванием в период амбулаторного лечения, без учета среднедушевого дохода по списку предоставляемым государственным коммунальным предприятием на праве хозяйственного ведения "Казыгуртская районная больница" управления здравоохранения Туркестанской области - 5 месячных расчетных показателей;</w:t>
      </w:r>
    </w:p>
    <w:bookmarkEnd w:id="108"/>
    <w:bookmarkStart w:name="z124" w:id="109"/>
    <w:p>
      <w:pPr>
        <w:spacing w:after="0"/>
        <w:ind w:left="0"/>
        <w:jc w:val="both"/>
      </w:pPr>
      <w:r>
        <w:rPr>
          <w:rFonts w:ascii="Times New Roman"/>
          <w:b w:val="false"/>
          <w:i w:val="false"/>
          <w:color w:val="000000"/>
          <w:sz w:val="28"/>
        </w:rPr>
        <w:t>
      3) семьям имеющим детей с инвалидностью, обучающимся и воспитывающимся на дому в период учебного года в виде денежной помощи без учета среднедушевого дохода - в размере 2 месячного расчетного показателя;</w:t>
      </w:r>
    </w:p>
    <w:bookmarkEnd w:id="109"/>
    <w:bookmarkStart w:name="z125" w:id="110"/>
    <w:p>
      <w:pPr>
        <w:spacing w:after="0"/>
        <w:ind w:left="0"/>
        <w:jc w:val="both"/>
      </w:pPr>
      <w:r>
        <w:rPr>
          <w:rFonts w:ascii="Times New Roman"/>
          <w:b w:val="false"/>
          <w:i w:val="false"/>
          <w:color w:val="000000"/>
          <w:sz w:val="28"/>
        </w:rPr>
        <w:t>
      12. Социальная помощь гражданам, пострадавшим вследствие стихийного бедствия или пожара, предоставляется единовременно в течении шести месяцев с момента наступления данной ситуации в виде денежных выплат, без учета среднедушевого дохода:</w:t>
      </w:r>
    </w:p>
    <w:bookmarkEnd w:id="110"/>
    <w:bookmarkStart w:name="z126" w:id="111"/>
    <w:p>
      <w:pPr>
        <w:spacing w:after="0"/>
        <w:ind w:left="0"/>
        <w:jc w:val="both"/>
      </w:pPr>
      <w:r>
        <w:rPr>
          <w:rFonts w:ascii="Times New Roman"/>
          <w:b w:val="false"/>
          <w:i w:val="false"/>
          <w:color w:val="000000"/>
          <w:sz w:val="28"/>
        </w:rPr>
        <w:t>
      предельный размер социальной помощи 200 месячных расчетных показателей, при причинении ущерба гражданину (семье) либо его индивидуальному жилому дому и подсобному хозяйству вследствие стихийного бедствия или пожара;</w:t>
      </w:r>
    </w:p>
    <w:bookmarkEnd w:id="111"/>
    <w:bookmarkStart w:name="z127" w:id="112"/>
    <w:p>
      <w:pPr>
        <w:spacing w:after="0"/>
        <w:ind w:left="0"/>
        <w:jc w:val="both"/>
      </w:pPr>
      <w:r>
        <w:rPr>
          <w:rFonts w:ascii="Times New Roman"/>
          <w:b w:val="false"/>
          <w:i w:val="false"/>
          <w:color w:val="000000"/>
          <w:sz w:val="28"/>
        </w:rPr>
        <w:t>
      предельный размер социальной помощи 100 месячных расчетных показателей на погибшего – в случае летальных исходов членов семьи.</w:t>
      </w:r>
    </w:p>
    <w:bookmarkEnd w:id="112"/>
    <w:bookmarkStart w:name="z128" w:id="113"/>
    <w:p>
      <w:pPr>
        <w:spacing w:after="0"/>
        <w:ind w:left="0"/>
        <w:jc w:val="left"/>
      </w:pPr>
      <w:r>
        <w:rPr>
          <w:rFonts w:ascii="Times New Roman"/>
          <w:b/>
          <w:i w:val="false"/>
          <w:color w:val="000000"/>
        </w:rPr>
        <w:t xml:space="preserve"> Глава 3. Порядок оказания социальной помощи</w:t>
      </w:r>
    </w:p>
    <w:bookmarkEnd w:id="113"/>
    <w:bookmarkStart w:name="z129" w:id="114"/>
    <w:p>
      <w:pPr>
        <w:spacing w:after="0"/>
        <w:ind w:left="0"/>
        <w:jc w:val="both"/>
      </w:pPr>
      <w:r>
        <w:rPr>
          <w:rFonts w:ascii="Times New Roman"/>
          <w:b w:val="false"/>
          <w:i w:val="false"/>
          <w:color w:val="000000"/>
          <w:sz w:val="28"/>
        </w:rPr>
        <w:t>
      13. Социальная помощь к праздничным дням и памятным датам оказывается без истребования заявлений от получателей.</w:t>
      </w:r>
    </w:p>
    <w:bookmarkEnd w:id="114"/>
    <w:bookmarkStart w:name="z130" w:id="115"/>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5"/>
    <w:bookmarkStart w:name="z131" w:id="116"/>
    <w:p>
      <w:pPr>
        <w:spacing w:after="0"/>
        <w:ind w:left="0"/>
        <w:jc w:val="both"/>
      </w:pPr>
      <w:r>
        <w:rPr>
          <w:rFonts w:ascii="Times New Roman"/>
          <w:b w:val="false"/>
          <w:i w:val="false"/>
          <w:color w:val="000000"/>
          <w:sz w:val="28"/>
        </w:rPr>
        <w:t>
      14. Порядок оказания социальной помощи определяется главой 3 Типовых правил.</w:t>
      </w:r>
    </w:p>
    <w:bookmarkEnd w:id="116"/>
    <w:bookmarkStart w:name="z132" w:id="117"/>
    <w:p>
      <w:pPr>
        <w:spacing w:after="0"/>
        <w:ind w:left="0"/>
        <w:jc w:val="both"/>
      </w:pPr>
      <w:r>
        <w:rPr>
          <w:rFonts w:ascii="Times New Roman"/>
          <w:b w:val="false"/>
          <w:i w:val="false"/>
          <w:color w:val="000000"/>
          <w:sz w:val="28"/>
        </w:rPr>
        <w:t>
      15. Отказ в оказании социальной помощи осуществляется в случаях:</w:t>
      </w:r>
    </w:p>
    <w:bookmarkEnd w:id="117"/>
    <w:bookmarkStart w:name="z133" w:id="118"/>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18"/>
    <w:bookmarkStart w:name="z134" w:id="119"/>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19"/>
    <w:bookmarkStart w:name="z135" w:id="120"/>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20"/>
    <w:bookmarkStart w:name="z136" w:id="121"/>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21"/>
    <w:bookmarkStart w:name="z137" w:id="122"/>
    <w:p>
      <w:pPr>
        <w:spacing w:after="0"/>
        <w:ind w:left="0"/>
        <w:jc w:val="both"/>
      </w:pPr>
      <w:r>
        <w:rPr>
          <w:rFonts w:ascii="Times New Roman"/>
          <w:b w:val="false"/>
          <w:i w:val="false"/>
          <w:color w:val="000000"/>
          <w:sz w:val="28"/>
        </w:rPr>
        <w:t>
      16. Финансирование расходов на предоставление социальной помощи осуществляется в пределах средств, предусмотренных бюджетом города Туркестан на текущий финансовый год.</w:t>
      </w:r>
    </w:p>
    <w:bookmarkEnd w:id="122"/>
    <w:bookmarkStart w:name="z138" w:id="123"/>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23"/>
    <w:bookmarkStart w:name="z139" w:id="124"/>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24"/>
    <w:bookmarkStart w:name="z140" w:id="125"/>
    <w:p>
      <w:pPr>
        <w:spacing w:after="0"/>
        <w:ind w:left="0"/>
        <w:jc w:val="both"/>
      </w:pPr>
      <w:r>
        <w:rPr>
          <w:rFonts w:ascii="Times New Roman"/>
          <w:b w:val="false"/>
          <w:i w:val="false"/>
          <w:color w:val="000000"/>
          <w:sz w:val="28"/>
        </w:rPr>
        <w:t>
      17. Социальная помощь прекращается в случаях:</w:t>
      </w:r>
    </w:p>
    <w:bookmarkEnd w:id="125"/>
    <w:bookmarkStart w:name="z141" w:id="126"/>
    <w:p>
      <w:pPr>
        <w:spacing w:after="0"/>
        <w:ind w:left="0"/>
        <w:jc w:val="both"/>
      </w:pPr>
      <w:r>
        <w:rPr>
          <w:rFonts w:ascii="Times New Roman"/>
          <w:b w:val="false"/>
          <w:i w:val="false"/>
          <w:color w:val="000000"/>
          <w:sz w:val="28"/>
        </w:rPr>
        <w:t>
      1) смерти получателя;</w:t>
      </w:r>
    </w:p>
    <w:bookmarkEnd w:id="126"/>
    <w:bookmarkStart w:name="z142" w:id="127"/>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bookmarkEnd w:id="127"/>
    <w:bookmarkStart w:name="z143" w:id="128"/>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28"/>
    <w:bookmarkStart w:name="z144" w:id="129"/>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29"/>
    <w:bookmarkStart w:name="z145" w:id="130"/>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30"/>
    <w:bookmarkStart w:name="z146" w:id="131"/>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bookmarkEnd w:id="131"/>
    <w:bookmarkStart w:name="z147" w:id="132"/>
    <w:p>
      <w:pPr>
        <w:spacing w:after="0"/>
        <w:ind w:left="0"/>
        <w:jc w:val="both"/>
      </w:pPr>
      <w:r>
        <w:rPr>
          <w:rFonts w:ascii="Times New Roman"/>
          <w:b w:val="false"/>
          <w:i w:val="false"/>
          <w:color w:val="000000"/>
          <w:sz w:val="28"/>
        </w:rPr>
        <w:t>
      Выплата социальной помощи по основаниям, указанным в подпунктах 1), 2)-3) настоящего пункта, прекращается со следующего месяца после наступления указанных обстоятельств.</w:t>
      </w:r>
    </w:p>
    <w:bookmarkEnd w:id="132"/>
    <w:bookmarkStart w:name="z148" w:id="133"/>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33"/>
    <w:bookmarkStart w:name="z149" w:id="134"/>
    <w:p>
      <w:pPr>
        <w:spacing w:after="0"/>
        <w:ind w:left="0"/>
        <w:jc w:val="both"/>
      </w:pPr>
      <w:r>
        <w:rPr>
          <w:rFonts w:ascii="Times New Roman"/>
          <w:b w:val="false"/>
          <w:i w:val="false"/>
          <w:color w:val="000000"/>
          <w:sz w:val="28"/>
        </w:rPr>
        <w:t>
      18.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34"/>
    <w:bookmarkStart w:name="z150" w:id="135"/>
    <w:p>
      <w:pPr>
        <w:spacing w:after="0"/>
        <w:ind w:left="0"/>
        <w:jc w:val="both"/>
      </w:pPr>
      <w:r>
        <w:rPr>
          <w:rFonts w:ascii="Times New Roman"/>
          <w:b w:val="false"/>
          <w:i w:val="false"/>
          <w:color w:val="000000"/>
          <w:sz w:val="28"/>
        </w:rPr>
        <w:t>
      19.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