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17e05" w14:textId="bc17e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Казыгуртского районного маслихата "О бюджете сельских округов на 2026-2028 годы"от 29 декабря 2025 года № 37/220-VІII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18 марта 2026 года № 39/230-VIII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Казыгуртского районного маслихата "О бюджете сельских округов на 2026-2028 годы" от 29 декабря 2025 года под </w:t>
      </w:r>
      <w:r>
        <w:rPr>
          <w:rFonts w:ascii="Times New Roman"/>
          <w:b w:val="false"/>
          <w:i w:val="false"/>
          <w:color w:val="000000"/>
          <w:sz w:val="28"/>
        </w:rPr>
        <w:t>№ 37/220-VIII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Казыгуртского сельского округа на 2026-2028годы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530 165 тысяч тенге: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530 008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157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532 395 тысяч тенге;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-2 230 тысяч тенге: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-2 230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2 230 тысяч тенге: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2 230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сельского округа Сарапхана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96 651тысяч тенге: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96 651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99 868 тысяч тенге;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-3 217 тысяч тенге: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-3 217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3 217 тысяч тенге: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3 217 тысяч тенге.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сельского округа Алтынтобе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80 775 тысяч тенге: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80 775 тысяч тенге;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–83 068тысяч тенге; 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-2 293 тысяч тенге: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-2 293 тысяч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2 293 тысяч тенге: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2 293тысяч тенге. 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сельского округа Карабау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66 468 тысяч тенге: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53 478 тысяч тенге;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12 990 тысяч тенге;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67 928 тысяч тенге; 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-1 460 тысяч тенге: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-1 460тысяч тенге;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1 460 тысяч тенге: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1 460 тысяч тенге.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сельского округа Сабыра Рахимова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47 240 тысяч тенге: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43 243 тысяч тенге;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3 997 тысяч тенге;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47 845 тысяч тенге; 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-605 тысяч тенге: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-605 тысяч тенге;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605 тысяч тенге: 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605 тысяч тенге.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сельского округа Каракозы Абдалиева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474 175 тысяч тенге: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474 175 тысяч тенге;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479 904 тысяч тенге; 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-5 729 тысяч тенге: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поступленияот продажи финансовых активов государства – 0;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-5 729 тысяч тенге;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5 729 тысяч тенге: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5 729 тысяч тенге.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сельского округа Кызылкия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79 907 тысяч тенге: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79 907 тысяч тенге;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–0;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83 965 тысяч тенге; 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-4 058 тысяч тенге: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-4 058 тысяч тенге;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4 058 тысяч тенге: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4 058 тысяч тенге.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сельского округа Шанак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52 549 тысяч тенге: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35 974 тысяч тенге;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343 тысяч тенге;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16 232 тысяч тенге;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52 549 тысяч тенге; 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бюджетныхкредитов – 0;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0: 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сельского округа Шарбулак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–56 383 тысяч тенге: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46 767 тысяч тенге;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9 616 тысяч тенге;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56 418 тысяч тенге; 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-35 тысяч тенге: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 тысяч тенге;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35 тысяч тенге: 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 тысяч тенге.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сельского округа Жанабазар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153 095 тысяч тенге: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153 095 тысяч тенге;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–0;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0;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–153 532 тысяч тенге; 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-437 тысяч тенге: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-437 тысяч тенге;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437 тысяч тенге: 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437 тысяч тенге.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сельского округа Турбат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85 066 тысяч тенге: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85 066 тысяч тенге;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173"/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bookmarkEnd w:id="174"/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0;</w:t>
      </w:r>
    </w:p>
    <w:bookmarkEnd w:id="175"/>
    <w:bookmarkStart w:name="z19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86 930 тысяч тенге; </w:t>
      </w:r>
    </w:p>
    <w:bookmarkEnd w:id="176"/>
    <w:bookmarkStart w:name="z19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-1 864 тысяч тенге:</w:t>
      </w:r>
    </w:p>
    <w:bookmarkEnd w:id="177"/>
    <w:bookmarkStart w:name="z19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78"/>
    <w:bookmarkStart w:name="z1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79"/>
    <w:bookmarkStart w:name="z19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bookmarkEnd w:id="180"/>
    <w:bookmarkStart w:name="z19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81"/>
    <w:bookmarkStart w:name="z19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82"/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-1 864 тысяч тенге;</w:t>
      </w:r>
    </w:p>
    <w:bookmarkEnd w:id="183"/>
    <w:bookmarkStart w:name="z2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1 864 тысяч тенге:</w:t>
      </w:r>
    </w:p>
    <w:bookmarkEnd w:id="184"/>
    <w:bookmarkStart w:name="z2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85"/>
    <w:bookmarkStart w:name="z2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6"/>
    <w:bookmarkStart w:name="z2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1 864 тысяч тенге.</w:t>
      </w:r>
    </w:p>
    <w:bookmarkEnd w:id="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бюджет сельского округа Какпак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70 644 тысяч тенге:</w:t>
      </w:r>
    </w:p>
    <w:bookmarkEnd w:id="188"/>
    <w:bookmarkStart w:name="z2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70 644 тысяч тенге;</w:t>
      </w:r>
    </w:p>
    <w:bookmarkEnd w:id="189"/>
    <w:bookmarkStart w:name="z2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190"/>
    <w:bookmarkStart w:name="z2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bookmarkEnd w:id="191"/>
    <w:bookmarkStart w:name="z2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0;</w:t>
      </w:r>
    </w:p>
    <w:bookmarkEnd w:id="192"/>
    <w:bookmarkStart w:name="z2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73 618 тысяч тенге; </w:t>
      </w:r>
    </w:p>
    <w:bookmarkEnd w:id="193"/>
    <w:bookmarkStart w:name="z2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-2 974 тысяч тенге:</w:t>
      </w:r>
    </w:p>
    <w:bookmarkEnd w:id="194"/>
    <w:bookmarkStart w:name="z21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95"/>
    <w:bookmarkStart w:name="z21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96"/>
    <w:bookmarkStart w:name="z21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bookmarkEnd w:id="197"/>
    <w:bookmarkStart w:name="z21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98"/>
    <w:bookmarkStart w:name="z21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99"/>
    <w:bookmarkStart w:name="z21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-2 974 тысяч тенге;</w:t>
      </w:r>
    </w:p>
    <w:bookmarkEnd w:id="200"/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2 974 тысяч тенге:</w:t>
      </w:r>
    </w:p>
    <w:bookmarkEnd w:id="201"/>
    <w:bookmarkStart w:name="z22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202"/>
    <w:bookmarkStart w:name="z2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203"/>
    <w:bookmarkStart w:name="z2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2 974 тысяч тенге.</w:t>
      </w:r>
    </w:p>
    <w:bookmarkEnd w:id="2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сельского округа Жигерген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22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50 600 тысяч тенге:</w:t>
      </w:r>
    </w:p>
    <w:bookmarkEnd w:id="205"/>
    <w:bookmarkStart w:name="z22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45 704 тысяч тенге;</w:t>
      </w:r>
    </w:p>
    <w:bookmarkEnd w:id="206"/>
    <w:bookmarkStart w:name="z22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207"/>
    <w:bookmarkStart w:name="z22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bookmarkEnd w:id="208"/>
    <w:bookmarkStart w:name="z22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4 896 тысяч тенге;</w:t>
      </w:r>
    </w:p>
    <w:bookmarkEnd w:id="209"/>
    <w:bookmarkStart w:name="z22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50 722 тысяч тенге; </w:t>
      </w:r>
    </w:p>
    <w:bookmarkEnd w:id="210"/>
    <w:bookmarkStart w:name="z23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-122 тысяч тенге:</w:t>
      </w:r>
    </w:p>
    <w:bookmarkEnd w:id="211"/>
    <w:bookmarkStart w:name="z23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212"/>
    <w:bookmarkStart w:name="z23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213"/>
    <w:bookmarkStart w:name="z23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bookmarkEnd w:id="214"/>
    <w:bookmarkStart w:name="z23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215"/>
    <w:bookmarkStart w:name="z23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216"/>
    <w:bookmarkStart w:name="z23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-122 тысяч тенге;</w:t>
      </w:r>
    </w:p>
    <w:bookmarkEnd w:id="217"/>
    <w:bookmarkStart w:name="z23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122 тысяч тенге: </w:t>
      </w:r>
    </w:p>
    <w:bookmarkEnd w:id="218"/>
    <w:bookmarkStart w:name="z23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219"/>
    <w:bookmarkStart w:name="z23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220"/>
    <w:bookmarkStart w:name="z24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122 тысяч тенге.".</w:t>
      </w:r>
    </w:p>
    <w:bookmarkEnd w:id="2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 2026 года №39/230-VIII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№37/220-VIII</w:t>
            </w:r>
          </w:p>
        </w:tc>
      </w:tr>
    </w:tbl>
    <w:bookmarkStart w:name="z252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Казыгурт на 2026 год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 2026 года №39/230-VIII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№37/220-VIII</w:t>
            </w:r>
          </w:p>
        </w:tc>
      </w:tr>
    </w:tbl>
    <w:bookmarkStart w:name="z261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Сарапхана на 2026 год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пользованием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 2026 года №39/230-VIII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№37/220-VIII</w:t>
            </w:r>
          </w:p>
        </w:tc>
      </w:tr>
    </w:tbl>
    <w:bookmarkStart w:name="z270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Алтынтобе на 2026 год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пользованием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 2026 года №39/230-VIII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№37/220-VIII</w:t>
            </w:r>
          </w:p>
        </w:tc>
      </w:tr>
    </w:tbl>
    <w:bookmarkStart w:name="z279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Карабау на 2026 год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 2026 года №39/230-VIII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№37/220-VIII</w:t>
            </w:r>
          </w:p>
        </w:tc>
      </w:tr>
    </w:tbl>
    <w:bookmarkStart w:name="z288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Сабыр Рахимова на 2026 год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 2026 года №39/230-VIII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№37/220-VIII</w:t>
            </w:r>
          </w:p>
        </w:tc>
      </w:tr>
    </w:tbl>
    <w:bookmarkStart w:name="z297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Каракозы Абдалиева на 2026 год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 2026 года №39/230-VIII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№37/220-VIII</w:t>
            </w:r>
          </w:p>
        </w:tc>
      </w:tr>
    </w:tbl>
    <w:bookmarkStart w:name="z306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Кызылкия на 2026 год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пользованием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 2026 года №39/230-VIII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№37/220-VIII</w:t>
            </w:r>
          </w:p>
        </w:tc>
      </w:tr>
    </w:tbl>
    <w:bookmarkStart w:name="z315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Шанак на 2026 год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 2026 года №39/230-VIII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№37/220-VIII</w:t>
            </w:r>
          </w:p>
        </w:tc>
      </w:tr>
    </w:tbl>
    <w:bookmarkStart w:name="z324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Шарбулак на 2026 год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 2026 года №39/230-VIII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№37/220-VIII</w:t>
            </w:r>
          </w:p>
        </w:tc>
      </w:tr>
    </w:tbl>
    <w:bookmarkStart w:name="z333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Жанабазар на 2026 год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 2026 года №39/230-VIII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№37/220-VIII</w:t>
            </w:r>
          </w:p>
        </w:tc>
      </w:tr>
    </w:tbl>
    <w:bookmarkStart w:name="z342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Турбат на 2026 год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 2026 года №39/230-VIII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№37/220-VIII</w:t>
            </w:r>
          </w:p>
        </w:tc>
      </w:tr>
    </w:tbl>
    <w:bookmarkStart w:name="z351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Какпак на 2026 год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 2026 года №39/230-VIII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№37/220-VIII</w:t>
            </w:r>
          </w:p>
        </w:tc>
      </w:tr>
    </w:tbl>
    <w:bookmarkStart w:name="z360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Жигерген на 2026 год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пользаванием земельныйми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