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12b" w14:textId="8cb6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Арыс от 27 декабря 2024 года № 28/160-VIII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25 мая 2026 года № 46/266-VІІІ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Арыс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№28/160-VIII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№6647-13)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Основаниями для отнесения граждан к категории нуждающихся являются: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"2" заменить числом "2,5".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родителям или законным представителям детей, инфицированных вирусным иммунодефицитом человека (далее – ВИЧ) и состоящим на диспансерном учете или детям, страдающим заболеванием ВИЧ – ежемесячно в 2 (двух) кратном размере величины республиканского прожиточного минимума;".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страдающим заболеванием ВИЧ - ежемесячно в 2 кратном размере величины республиканского прожиточного минимума;".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социальная помощь в виде финансовой помощи: детям с инвалидностью, обучающимся и воспитывающимся на дому в период учебного года – ежемесячно в размере 1 месячного расчетного показателя;".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размере 65 месячных расчетных показателей;" заменить словами "обеспечение путевкой".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подпункты 6), 7),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в виде финансовой помощи: гражданам освобожденным из мест лишения свободы, зарегистрированным на учете службы пробации, согласно списку, представленному отделом службы пробации города Арыс – единовременно в размере 10 месячных расчетных показателей.".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Финансирование расходов на предоставление социальной помощи осуществляется в пределах средств, предусмотренных бюджетом города Арыс на текущий финансовый год.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города Арыс переводит в Государственную корпорацию суммы социальной помощи.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города Арыс;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правил.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