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5087d" w14:textId="23508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торговли и интеграции Республики Казахстан от 27 марта 2026 года № 148-ОД "Об утверждении перечня биржевых товаров"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торговли и интеграции Республики Казахстан от 23 сентября 2026 года № 269-ОД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торговли и интеграции Республики Казахстан от 27 марта 2026 года № 148-ОД "Об утверждении перечня биржевых товаров"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биржевых товаров, утвержденном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2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Cельскохозяйственная продукция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Пшеница и меслин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Пшеница и меслин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1001 19 000 0, 1001 91 900 0, 1001 99 000 0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5% от фактического количества пшеницы, реализованной вне биржевой торговой площадки в предыдущем месяце.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Субъект зернового рынка, экспортирующий зерно.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зернового рынка (за исключением сельхозтоваропроизводителя), реализующий зерно на внутреннем рынке.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20% от объема произведенного сахара - для производителей сахара. 20% от объема ввезенного сахара - для импортеров сахара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Ячмень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Ячмень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1003 10 000 0, 1003 90 000 0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5% от фактического количества пшеницы, реализованной вне биржевой торговой площадки в предыдущем месяце.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Субъект зернового рынка, экспортирующий зерно.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зернового рынка (за исключением сельхозтоваропроизводителя), реализующий зерно на внутреннем рынке.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Прочий картофель, свежий или охлажденный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0701 90 900 0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тонн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Волокно хлопковое, подвергнутое кардо-или гребнечесанию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5203 00 000 0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тонн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Департаменту развития внутренней торговли Министерства торговли и интеграции Республики Казахстан в установленном законодательством Республики Казахстан порядке обеспечить: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приказа направление его в электронной форме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 Министерства юстиции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уведомление Министерства юстиции Республики Казахстан о принятии настоящего приказа;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приказа на интернет-ресурсе Министерства торговли и интеграции Республики Казахстан.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торговли и интеграции Республики Казахстан.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торговли и интеграции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Шаккалиев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1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Агентство по защите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22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