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6430" w14:textId="8c36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"Атырауский городской центр общественного развития"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30 апреля 2026 года № 220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24 апреля 2025 года № 1020 "Об определении порядка и условий установления стимулирующих надбавок к должностным окладам работников организаций, финансируемых из городского бюджета", Маслихат города Атырау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коммунального государственного учреждения "Атырауский городской центр общественного развития" за счет средств местного бюджета в размере, не превышающем 7-кратного размера базового должностного оклада.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Кулбарахов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