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cb20" w14:textId="25fc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34-21 "Об утверждении бюджета Узынкольского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2026-2028 годы" от 24 декабря 2025 года № 34-21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65 816,0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59 586,0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65 818,0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Узынкольского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