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9eba" w14:textId="ece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36-15 "Об утверждении бюджета Чистопольского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Чистопольского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2026-2028 годы согласно приложению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112 634,4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61 430,4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115 625,3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