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708c" w14:textId="86a7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имени Габита Мусрепова от 13 октября 2023 года № 9-1 "Об утверждении Правил оказания социальной помощи, установления ее размеров и определения перечня отдельных категорий нуждающихся граждан района имени Габита Мусрепова Северо-Казахстанской области"</w:t>
      </w:r>
    </w:p>
    <w:p>
      <w:pPr>
        <w:spacing w:after="0"/>
        <w:ind w:left="0"/>
        <w:jc w:val="both"/>
      </w:pPr>
      <w:r>
        <w:rPr>
          <w:rFonts w:ascii="Times New Roman"/>
          <w:b w:val="false"/>
          <w:i w:val="false"/>
          <w:color w:val="000000"/>
          <w:sz w:val="28"/>
        </w:rPr>
        <w:t>Решение маслихата района имени Габита Мусрепова Северо-Казахстанской области от 17 февраля 2026 года № 37-2</w:t>
      </w:r>
    </w:p>
    <w:p>
      <w:pPr>
        <w:spacing w:after="0"/>
        <w:ind w:left="0"/>
        <w:jc w:val="both"/>
      </w:pPr>
      <w:bookmarkStart w:name="z4" w:id="0"/>
      <w:r>
        <w:rPr>
          <w:rFonts w:ascii="Times New Roman"/>
          <w:b w:val="false"/>
          <w:i w:val="false"/>
          <w:color w:val="000000"/>
          <w:sz w:val="28"/>
        </w:rPr>
        <w:t>
      Маслихат района имени Габита Мусрепова РЕШИЛ:</w:t>
      </w:r>
    </w:p>
    <w:bookmarkEnd w:id="0"/>
    <w:bookmarkStart w:name="z5" w:id="1"/>
    <w:p>
      <w:pPr>
        <w:spacing w:after="0"/>
        <w:ind w:left="0"/>
        <w:jc w:val="both"/>
      </w:pPr>
      <w:r>
        <w:rPr>
          <w:rFonts w:ascii="Times New Roman"/>
          <w:b w:val="false"/>
          <w:i w:val="false"/>
          <w:color w:val="000000"/>
          <w:sz w:val="28"/>
        </w:rPr>
        <w:t xml:space="preserve">
      Внести в решение маслихата района имени Габита Мусрепова Северо-Казахстанской области от 13 октября 2023 года </w:t>
      </w:r>
      <w:r>
        <w:rPr>
          <w:rFonts w:ascii="Times New Roman"/>
          <w:b w:val="false"/>
          <w:i w:val="false"/>
          <w:color w:val="000000"/>
          <w:sz w:val="28"/>
        </w:rPr>
        <w:t>№ 9-1</w:t>
      </w:r>
      <w:r>
        <w:rPr>
          <w:rFonts w:ascii="Times New Roman"/>
          <w:b w:val="false"/>
          <w:i w:val="false"/>
          <w:color w:val="000000"/>
          <w:sz w:val="28"/>
        </w:rPr>
        <w:t xml:space="preserve"> "Об утверждении Правил оказания социальной помощи, установления ее размеров и определения перечня отдельных категорий нуждающихся граждан района имени Габита Мусрепова Северо-Казахстанской области" (зарегистрировано в Реестре государственной регистрации нормативных правовых актов под № 7599-15) следующее изменение:</w:t>
      </w:r>
    </w:p>
    <w:bookmarkEnd w:id="1"/>
    <w:bookmarkStart w:name="z6" w:id="2"/>
    <w:p>
      <w:pPr>
        <w:spacing w:after="0"/>
        <w:ind w:left="0"/>
        <w:jc w:val="both"/>
      </w:pP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района имени Габита Мусрепова Северо-Казахстанской области,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"8. Социальная помощь к праздничным дням и памятным датам оказывается 1 раз в год, следующим категориям граждан:</w:t>
      </w:r>
    </w:p>
    <w:bookmarkEnd w:id="3"/>
    <w:bookmarkStart w:name="z9" w:id="4"/>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4"/>
    <w:bookmarkStart w:name="z10" w:id="5"/>
    <w:p>
      <w:pPr>
        <w:spacing w:after="0"/>
        <w:ind w:left="0"/>
        <w:jc w:val="both"/>
      </w:pPr>
      <w:r>
        <w:rPr>
          <w:rFonts w:ascii="Times New Roman"/>
          <w:b w:val="false"/>
          <w:i w:val="false"/>
          <w:color w:val="000000"/>
          <w:sz w:val="28"/>
        </w:rPr>
        <w:t>
      военнослужащим Советской Армии, Военно – 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5"/>
    <w:bookmarkStart w:name="z11" w:id="6"/>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6"/>
    <w:bookmarkStart w:name="z12" w:id="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7"/>
    <w:bookmarkStart w:name="z13" w:id="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8"/>
    <w:bookmarkStart w:name="z14" w:id="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9"/>
    <w:bookmarkStart w:name="z15" w:id="1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10"/>
    <w:bookmarkStart w:name="z16" w:id="11"/>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11"/>
    <w:bookmarkStart w:name="z17" w:id="12"/>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12"/>
    <w:bookmarkStart w:name="z18" w:id="13"/>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в размере 35 (тридцать пять) месячных расчетных показателей;</w:t>
      </w:r>
    </w:p>
    <w:bookmarkEnd w:id="13"/>
    <w:bookmarkStart w:name="z19" w:id="14"/>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14"/>
    <w:bookmarkStart w:name="z20" w:id="1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15"/>
    <w:bookmarkStart w:name="z21" w:id="16"/>
    <w:p>
      <w:pPr>
        <w:spacing w:after="0"/>
        <w:ind w:left="0"/>
        <w:jc w:val="both"/>
      </w:pPr>
      <w:r>
        <w:rPr>
          <w:rFonts w:ascii="Times New Roman"/>
          <w:b w:val="false"/>
          <w:i w:val="false"/>
          <w:color w:val="000000"/>
          <w:sz w:val="28"/>
        </w:rPr>
        <w:t>
      2) к Международному женскому дню – 8 марта:</w:t>
      </w:r>
    </w:p>
    <w:bookmarkEnd w:id="16"/>
    <w:bookmarkStart w:name="z22" w:id="17"/>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17"/>
    <w:bookmarkStart w:name="z23" w:id="18"/>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18"/>
    <w:bookmarkStart w:name="z24" w:id="19"/>
    <w:p>
      <w:pPr>
        <w:spacing w:after="0"/>
        <w:ind w:left="0"/>
        <w:jc w:val="both"/>
      </w:pPr>
      <w:r>
        <w:rPr>
          <w:rFonts w:ascii="Times New Roman"/>
          <w:b w:val="false"/>
          <w:i w:val="false"/>
          <w:color w:val="000000"/>
          <w:sz w:val="28"/>
        </w:rPr>
        <w:t>
      3) ко Дню памяти о чернобыльской катастрофе – 26 апреля:</w:t>
      </w:r>
    </w:p>
    <w:bookmarkEnd w:id="19"/>
    <w:bookmarkStart w:name="z25" w:id="2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20"/>
    <w:bookmarkStart w:name="z26" w:id="2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21"/>
    <w:bookmarkStart w:name="z27" w:id="22"/>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22"/>
    <w:bookmarkStart w:name="z28" w:id="2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23"/>
    <w:bookmarkStart w:name="z29" w:id="24"/>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24"/>
    <w:bookmarkStart w:name="z30" w:id="25"/>
    <w:p>
      <w:pPr>
        <w:spacing w:after="0"/>
        <w:ind w:left="0"/>
        <w:jc w:val="both"/>
      </w:pPr>
      <w:r>
        <w:rPr>
          <w:rFonts w:ascii="Times New Roman"/>
          <w:b w:val="false"/>
          <w:i w:val="false"/>
          <w:color w:val="000000"/>
          <w:sz w:val="28"/>
        </w:rPr>
        <w:t>
      4) ко Дню защитника Отечества – 7 мая:</w:t>
      </w:r>
    </w:p>
    <w:bookmarkEnd w:id="25"/>
    <w:bookmarkStart w:name="z31" w:id="2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6"/>
    <w:bookmarkStart w:name="z32" w:id="2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7"/>
    <w:bookmarkStart w:name="z33" w:id="28"/>
    <w:p>
      <w:pPr>
        <w:spacing w:after="0"/>
        <w:ind w:left="0"/>
        <w:jc w:val="both"/>
      </w:pPr>
      <w:r>
        <w:rPr>
          <w:rFonts w:ascii="Times New Roman"/>
          <w:b w:val="false"/>
          <w:i w:val="false"/>
          <w:color w:val="000000"/>
          <w:sz w:val="28"/>
        </w:rPr>
        <w:t>
      5) ко Дню Победы – 9 мая:</w:t>
      </w:r>
    </w:p>
    <w:bookmarkEnd w:id="28"/>
    <w:bookmarkStart w:name="z34" w:id="2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w:t>
      </w:r>
    </w:p>
    <w:bookmarkEnd w:id="29"/>
    <w:bookmarkStart w:name="z35" w:id="30"/>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 – морских баз и аэродромов – в размере 382 (триста восемьдесят два) месячных расчетных показателей;</w:t>
      </w:r>
    </w:p>
    <w:bookmarkEnd w:id="30"/>
    <w:bookmarkStart w:name="z36" w:id="3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31"/>
    <w:bookmarkStart w:name="z37" w:id="3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32"/>
    <w:bookmarkStart w:name="z38" w:id="3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bookmarkEnd w:id="33"/>
    <w:bookmarkStart w:name="z39" w:id="3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bookmarkEnd w:id="34"/>
    <w:bookmarkStart w:name="z40" w:id="3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 – 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bookmarkEnd w:id="35"/>
    <w:bookmarkStart w:name="z41" w:id="3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bookmarkEnd w:id="36"/>
    <w:bookmarkStart w:name="z42" w:id="3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bookmarkEnd w:id="37"/>
    <w:bookmarkStart w:name="z43" w:id="3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bookmarkEnd w:id="38"/>
    <w:bookmarkStart w:name="z44" w:id="3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bookmarkEnd w:id="39"/>
    <w:bookmarkStart w:name="z45" w:id="4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bookmarkEnd w:id="40"/>
    <w:bookmarkStart w:name="z46" w:id="4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w:t>
      </w:r>
    </w:p>
    <w:bookmarkEnd w:id="41"/>
    <w:bookmarkStart w:name="z47" w:id="4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w:t>
      </w:r>
    </w:p>
    <w:bookmarkEnd w:id="42"/>
    <w:bookmarkStart w:name="z48" w:id="4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3"/>
    <w:bookmarkStart w:name="z49" w:id="44"/>
    <w:p>
      <w:pPr>
        <w:spacing w:after="0"/>
        <w:ind w:left="0"/>
        <w:jc w:val="both"/>
      </w:pPr>
      <w:r>
        <w:rPr>
          <w:rFonts w:ascii="Times New Roman"/>
          <w:b w:val="false"/>
          <w:i w:val="false"/>
          <w:color w:val="000000"/>
          <w:sz w:val="28"/>
        </w:rPr>
        <w:t>
      6) ко Дню памяти жертв политических репрессий и голода – 31 мая:</w:t>
      </w:r>
    </w:p>
    <w:bookmarkEnd w:id="44"/>
    <w:bookmarkStart w:name="z50" w:id="45"/>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45"/>
    <w:bookmarkStart w:name="z51" w:id="46"/>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46"/>
    <w:bookmarkStart w:name="z52" w:id="47"/>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47"/>
    <w:bookmarkStart w:name="z53" w:id="48"/>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48"/>
    <w:bookmarkStart w:name="z54" w:id="49"/>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49"/>
    <w:bookmarkStart w:name="z55" w:id="50"/>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 –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50"/>
    <w:bookmarkStart w:name="z56" w:id="51"/>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51"/>
    <w:bookmarkStart w:name="z57" w:id="52"/>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52"/>
    <w:bookmarkStart w:name="z58" w:id="53"/>
    <w:p>
      <w:pPr>
        <w:spacing w:after="0"/>
        <w:ind w:left="0"/>
        <w:jc w:val="both"/>
      </w:pPr>
      <w:r>
        <w:rPr>
          <w:rFonts w:ascii="Times New Roman"/>
          <w:b w:val="false"/>
          <w:i w:val="false"/>
          <w:color w:val="000000"/>
          <w:sz w:val="28"/>
        </w:rPr>
        <w:t>
      7) ко Дню защиты детей – 1 июня:</w:t>
      </w:r>
    </w:p>
    <w:bookmarkEnd w:id="53"/>
    <w:bookmarkStart w:name="z59" w:id="54"/>
    <w:p>
      <w:pPr>
        <w:spacing w:after="0"/>
        <w:ind w:left="0"/>
        <w:jc w:val="both"/>
      </w:pPr>
      <w:r>
        <w:rPr>
          <w:rFonts w:ascii="Times New Roman"/>
          <w:b w:val="false"/>
          <w:i w:val="false"/>
          <w:color w:val="000000"/>
          <w:sz w:val="28"/>
        </w:rPr>
        <w:t>
      детям с инвалидностью – в размере 5 (пять) месячных расчетных показателей, а именно:</w:t>
      </w:r>
    </w:p>
    <w:bookmarkEnd w:id="54"/>
    <w:bookmarkStart w:name="z60" w:id="55"/>
    <w:p>
      <w:pPr>
        <w:spacing w:after="0"/>
        <w:ind w:left="0"/>
        <w:jc w:val="both"/>
      </w:pPr>
      <w:r>
        <w:rPr>
          <w:rFonts w:ascii="Times New Roman"/>
          <w:b w:val="false"/>
          <w:i w:val="false"/>
          <w:color w:val="000000"/>
          <w:sz w:val="28"/>
        </w:rPr>
        <w:t>
      детям с инвалидностью до семи лет;</w:t>
      </w:r>
    </w:p>
    <w:bookmarkEnd w:id="55"/>
    <w:bookmarkStart w:name="z61" w:id="56"/>
    <w:p>
      <w:pPr>
        <w:spacing w:after="0"/>
        <w:ind w:left="0"/>
        <w:jc w:val="both"/>
      </w:pPr>
      <w:r>
        <w:rPr>
          <w:rFonts w:ascii="Times New Roman"/>
          <w:b w:val="false"/>
          <w:i w:val="false"/>
          <w:color w:val="000000"/>
          <w:sz w:val="28"/>
        </w:rPr>
        <w:t>
      детям с инвалидностью с семи до восемнадцати лет первой группы;</w:t>
      </w:r>
    </w:p>
    <w:bookmarkEnd w:id="56"/>
    <w:bookmarkStart w:name="z62" w:id="57"/>
    <w:p>
      <w:pPr>
        <w:spacing w:after="0"/>
        <w:ind w:left="0"/>
        <w:jc w:val="both"/>
      </w:pPr>
      <w:r>
        <w:rPr>
          <w:rFonts w:ascii="Times New Roman"/>
          <w:b w:val="false"/>
          <w:i w:val="false"/>
          <w:color w:val="000000"/>
          <w:sz w:val="28"/>
        </w:rPr>
        <w:t>
      детям с инвалидностью с семи до восемнадцати лет второй группы;</w:t>
      </w:r>
    </w:p>
    <w:bookmarkEnd w:id="57"/>
    <w:bookmarkStart w:name="z63" w:id="58"/>
    <w:p>
      <w:pPr>
        <w:spacing w:after="0"/>
        <w:ind w:left="0"/>
        <w:jc w:val="both"/>
      </w:pPr>
      <w:r>
        <w:rPr>
          <w:rFonts w:ascii="Times New Roman"/>
          <w:b w:val="false"/>
          <w:i w:val="false"/>
          <w:color w:val="000000"/>
          <w:sz w:val="28"/>
        </w:rPr>
        <w:t>
      детям с инвалидностью с семи до восемнадцати лет третьей группы;</w:t>
      </w:r>
    </w:p>
    <w:bookmarkEnd w:id="58"/>
    <w:bookmarkStart w:name="z64" w:id="59"/>
    <w:p>
      <w:pPr>
        <w:spacing w:after="0"/>
        <w:ind w:left="0"/>
        <w:jc w:val="both"/>
      </w:pPr>
      <w:r>
        <w:rPr>
          <w:rFonts w:ascii="Times New Roman"/>
          <w:b w:val="false"/>
          <w:i w:val="false"/>
          <w:color w:val="000000"/>
          <w:sz w:val="28"/>
        </w:rPr>
        <w:t>
      8) ко Дню Конституции Республики Казахстан – 30 августа:</w:t>
      </w:r>
    </w:p>
    <w:bookmarkEnd w:id="59"/>
    <w:bookmarkStart w:name="z65" w:id="60"/>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60"/>
    <w:bookmarkStart w:name="z66" w:id="61"/>
    <w:p>
      <w:pPr>
        <w:spacing w:after="0"/>
        <w:ind w:left="0"/>
        <w:jc w:val="both"/>
      </w:pPr>
      <w:r>
        <w:rPr>
          <w:rFonts w:ascii="Times New Roman"/>
          <w:b w:val="false"/>
          <w:i w:val="false"/>
          <w:color w:val="000000"/>
          <w:sz w:val="28"/>
        </w:rPr>
        <w:t>
      лицам, удостоенным звания "Қазақстанның Еңбек Ері", "Халық қаhарманы" – в размере 10 (десять) месячных расчетных показателей;</w:t>
      </w:r>
    </w:p>
    <w:bookmarkEnd w:id="61"/>
    <w:bookmarkStart w:name="z67" w:id="62"/>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62"/>
    <w:bookmarkStart w:name="z68" w:id="63"/>
    <w:p>
      <w:pPr>
        <w:spacing w:after="0"/>
        <w:ind w:left="0"/>
        <w:jc w:val="both"/>
      </w:pPr>
      <w:r>
        <w:rPr>
          <w:rFonts w:ascii="Times New Roman"/>
          <w:b w:val="false"/>
          <w:i w:val="false"/>
          <w:color w:val="000000"/>
          <w:sz w:val="28"/>
        </w:rPr>
        <w:t>
      9) ко Дню Независимости Республики Казахстан – 16 декабря:</w:t>
      </w:r>
    </w:p>
    <w:bookmarkEnd w:id="63"/>
    <w:bookmarkStart w:name="z69" w:id="64"/>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репрессий за участие в событиях 17 – 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bookmarkEnd w:id="64"/>
    <w:bookmarkStart w:name="z70" w:id="6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имени Габита Мусрепова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