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c4ee" w14:textId="ed3c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30 апреля 2025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"Кокшетау Энерго", землеустроительного проекта,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А.М. от 17 апреля 2026 года № 129, аким Гусаковского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право ограниченного целевого пользования публичный сервитут (аренды) сроком на 49 лет на земельный участок, расположенный на территории села Корсаковка улица Нижняя Айыртауского района Северо-Казахстанской области общей площадью 0,0114 га для обслуживания КТП 4-2 с отходящими ВЛ-0,4 кВ ф.1ф.2, ф.3 в селе Корсаковка улица Нижняя Айыртауского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"Кокшетау Энерго" соблюдать санитарно-экологические нормы и нормы по охране и использованию историко-культурного наследия, беспрепятственный проезд и доступ уполномоченным органам, смежным землепользователям для строительства и эксплуатации подземных и наземных коммуникаций.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 считать делимыми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Гусаковского сельского округа"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Гусаковского сельского округа Айыртауского района Северо-Казахстанской области после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Гусаковского сельского округа Айыртауского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