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79f" w14:textId="a19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8-36-12 "Об утверждении бюджета Имантауского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Имантауского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109 602,0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78 602,0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111 732,7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- 2 130,7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- 2 130,7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2 130,7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2 130,7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