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b88d" w14:textId="a7cb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31-18 "Об утверждении бюджета Лесного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января 2026 года № 32-9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Лесного сельского округа Аккайынского района на 2026-2028 годы" от 23 декабря 2025 года № 31-18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Лесного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- 97271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75130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97271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целевые текущие трансферты, передаваемые из областного и районного бюджета в бюджет сельского округа в сумме 75130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1) Доходы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77742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25349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Подоходный налог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Индивидуальный подоходный налог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Налоги на собственность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20166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Налоги на имущество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1639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Налог на транспортные средства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16743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05 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Внутренние налоги на товары работы и услуги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Неналоговые поступления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основного капитала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Специальные поступления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трансфертов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52393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52393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районного (города областного значения)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52393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Функциональная группа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Функциональная подгруппа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Администратор бюджетных программ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Программа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2) Затраты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77742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Государственные услуги общего характера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50070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Представительные, исполнительные и другие органы, выполняющие общие функции государственного управления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50070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50070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обеспечению деятельности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50070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Жилищно-коммунальное хозяйство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Благоустройство населенных пунктов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008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Освещение улиц в населенных пунктах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009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санитарии населенных пунктов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Благоустройство и озеленение населенных пунктов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Культура, спорт, туризм и информационное пространство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23063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Деятельность в области культуры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23063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23063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Поддержка культурно-досуговой работы на местном уровне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23063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3) Чистое бюджетное кредитование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Бюджетные кредиты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бюджетных кредитов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4) Сальдо по операциям с финансовыми активами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Приобретение финансовых активов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финансовых активов государства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5) Дефицит (профицит)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6) Ненефтяной дефицит (профицит)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7) Финансирование дефицита (использование профицита)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займов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займов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Используемые остатки бюджетных средств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Остатки бюджетных средств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Свободные остатки бюджетных средств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