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5b7c" w14:textId="1675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режима чрезвычайной ситуации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27 марта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на основании протокола № 1 внеочередного заседания комиссии по предупреждению чрезвычайных ситуаций при акимате Аккайынского района Северо-Казахстанской области от 20 марта 2026 года, отчета обследования технического состояния здания пожарной части № 9 Аккайынского района, расположенный по адресу Северо-Казахстанской область, Аккайынский район, село Смирново, улица Народная, 62 от 12 марта 2026 года № 013-26, писем Министерства по чрезвычайным ситуациям Республики Казахстан от 06 марта 2026 года №03-02/4018, прокуратуры Аккайынского района № 2-1404-26-00086 от 26 февраля 2026 года, аким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 объявить режим чрезвычайной ситуации объектового масштаба на здание пожарной части № 9 Аккайынского района, расположенный по адресу Северо-Казахстанской область, Аккайынский район, село Смирново, улица Народная, 62.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Аккайынского района Байзақ Н.Е.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Аккайынского района Северо-Казахстанской области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Аккайынского района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