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a39d" w14:textId="de8a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Северо-Казахстанской области от 16 сентября 2024 года № 301 "Об утверждении Положения о коммунальном государственном учреждении "Управление внутренней политики акимата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июня 2026 года № 173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Северо-Казахстанской области от 16 сентября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коммунальном государственном учреждении "Управление внутренней политики акимата Северо-Казахстанской области"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внутренней политики акимата Северо-Казахстанской области",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25)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осуществление проверки по соблюдению требования национальных стандартов, предъявляемых к Государственному Флагу Республики Казахстан и Государственному Гербу Республики Казахстан по использованию (установлению, размещению) на территории области, составление протоколов об административных правонарушениях и рассмотрение в соответствии с пунктом 1 статьи 729 Кодекса Республики Казахстан "Об административных правонарушениях" дел об административных правонарушениях.".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внутренней политики акимата Северо-Казахстанской области" в установленном законодательством Республики Казахстан порядке: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известить регистрирующий орган о внесенном дополнении в срок, установленный законодательством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постановление на интернет-ресурсе акимата Северо-Казахстанской области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