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c27e" w14:textId="3d3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9 апреля 2026 года № 269/47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Аксуский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(ХLVІІ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сессия,VІІІ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2026 года № 269/47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Аксу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Аксу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Аксу.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города Аксу,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Аксу в денежной или натуральной форме отдельным категориям нуждающихся граждан (далее – получатели);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Аксу";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расчитываемый органами статистики по Павлодарской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акима города Аксу и решениями акимов сельских округов города Аксу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- 26 апреля;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- 8 марта;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-16 декабря.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городе Аксу: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200000 (двести тысяч)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на лечение (оздоровление):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на лечение (оздоровление) размере 50 (пятьдесят) МРП на основании списка Государственной корпорации,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 лицам с инвалидностью первой группы, использующим аппарат гемодиализа: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(получающие процедуру гемодиализа) в размере 5 (пять) МРП на основании списка медицинских учреждений города Аксу.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на сопровождение лиц с инвалидностью: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санаторно-курортное лечение при сопровождении лиц с инвалидностью первой группы в размере 55 (пятьдесят пять) МРП - на основании списка уполномоченного органа по оказанию социальной помощи;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санаторно - курортное лечение при сопровождении детей с инвалидностью до восемнадцати лет законным представителем в размере 20 (двадцать) МРП - на основании списка уполномоченного органа по оказанию социальной помощи;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ежеквартальную социальную помощь на оплату коммунальных услуг: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(на оплату коммунальных услуг)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социальную помощь в связи с причинением ущерба гражданину (семье) либо его имуществу вследствие стихийного бедствия: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стихийного бедствия 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 (за исключением граждан (семей), которые имеют в собственности более одной единицы жилья (квартиры, дома)) в размере 100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свидетельства о заключении или расторжении брака, либо справки о брачной правоспособности, справки о наличии или отсутствии жилища (по Республике Казахстан) на всех членов семьи, документа, подтверждающего факт причиненного ущерба гражданину (семье) либо его имуществу вследствие стихийного бедствия (действительна в течение шести месяцев), уведомления об открытом 20-значном текущем счете в банках второго уровня, организациях, имеющих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стихийного бедствия;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социальную помощь в связи с причинением ущерба гражданину (семье) либо его имуществу вследствие пожара: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пожара 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 (за исключением граждан (семей), которые имеют в собственности более одной единицы жилья (квартиры, дома)) в размере 100 (сто) МРП -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свидетельства о заключении или расторжении брака, либо справку о брачной правоспособности, справки о наличии или отсутствии жилища (по Республике Казахстан) на всех членов семьи, документа, подтверждающего факт причиненного ущерба гражданину (семье) либо его имуществу вследствие пожара (действительна в течение шести месяцев), акт о пожаре, уведомления об открытом 20-значном текущем счете в банках второго уровня, организациях, имеющих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пожара;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связи с наличием социально значимого заболевания: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 единовременно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иммунодефиицита человека единовременно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 единовременно в размере 5 (пять) МРП на основании медицинских учреждений города Аксу;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 единовременно в размере 5 (пять) МРП на основании списка медицинских учреждений города Аксу;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 единовременно в размере 5 (пять) МРП на основании списка медицинских учреждений города Аксу;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 единовременно в размере 5 (пять) МРП на основании списка медицинских учреждений города Аксу;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 единовременно в размере 5 (пять) МРП на основании списка медицинских учреждений города Аксу;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единовременно в размере 5 (пять) МРП на основании списка медицинских учреждений города Аксу;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цереброваскулярными болезнями (инсульты) (в течение 1 года) единовременно в размере 5 (пять) МРП на основании списка медицинских уреждений города Аксу;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эпилепсия единовременно в размере 5 (пять) МРП на основании списка медицинских уреждений города Аксу;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ежемесячно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ежемесячно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в денежном выражении: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не способным к самообслуживанию в связи с преклонным возрастом, лицам с инвалидностью первой и второй группы получающим специальные социальные услуги на дому,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ежемесячно в размере 3 (три) МРП на основании списка организации оказывающих специальные услуги на дому,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неспособности к самообслуживанию в связи с преклонным возрастом, уведомления об открытом 20-значном текущем счете в банках второго уровня, организациях, имеющих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Социальная помощь назначается с месяца обращения;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единовременно в размере 3 (три) МРП - на основании списка Государственной корпорации;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нахождение на учете службы пробации единовременно в размере 10 (десять) МРП на основании списка, предоставляемого Отделом полиции города Аксу, службой пробации города Аксу;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определяет специальная комиссия и указывает его в заключении о необходимости оказания социальной помощи.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 определены в соответствии с пунктами 12-20 Типовых правил.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наличии социально значимого заболевания лицу, относящемуся к нескольким категориям, выплачивается по каждому основанию.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по одному и тому же виду социальной помощи с одной и той же периодичностью выплаты, предоставляется один раз в год по Республике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оказании социальной помощи осуществляется в случаях: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города Аксу на текущий финансовый год.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