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75f9" w14:textId="8c17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2026 - 2028 годы" от 17 декабря 2025 года № 288/35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30 марта 2026 года № 310/40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2026 – 2028 годы" от 17 декабря 2025 года № 288/35 (зарегистрировано в Реестре государственной регистрации нормативных правовых актов под № 219186)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Павлодарский городской бюджет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474 094 838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448 306 224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768 324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7 487 557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17 532 733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473 606 686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- 3 250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3 250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4 496 641 тысяча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4 496 641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- 4 005 239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- 4 005 239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4 005 239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равно нулю;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6 220 084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10 225 323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Павлодарском городском бюджете на 2026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1 243 546 тысяч тенге – на капитальный и средний ремонт автомобильных дорог поселка Атамекен, Кенжекольского сельского округа и сел Павлодарское, Жетекши, Мойылды;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330 278 тысяч тенге – на благоустройство и озеленение населенных пунктов сел Жетекши и Павлодарское, поселка Атамекен и Кенжекольского сельского округа;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183 514 тысяч тенге – на освещение улиц населенных пунктов сел Жетекши, Павлодарское, Кенжекольского сельского округа и поселка Атамекен;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79 225 тысяч тенге – на содержание организаций культуры в селе Жетекши и Кенжекольском сельском округе;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19 056 тысяч тенге – на капитальные расходы государственных органов сел Жетекши и Мойылды, поселка Атамекен и Кенжекольского сельского округа;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139 343 тысяч тенге – на обеспечение функционирования автомобильных дорог поселка Атамекен, Кенжекольского сельского округа и сел Павлодарское, Жетекши, Мойылды;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25 313 тысяч тенге – на капитальные расходы подведомственных учреждений и организаций спорта в Кенжекольском сельском округе и селе Павлодарское;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27 693 тысяч тенге – на содержание организаций спорта в Кенжекольском сельском округе;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16 341 тысяча тенге – на содержание государственного органа в селах Павлодарское и Мойылды;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51 288 тысяч тенге – на обеспечение санитарии населенных пунктов в поселке Атамекен, Кенжекольском сельском округе, селах Павлодарское и Мойылды.";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на 2026 год резерв местного исполнительного органа города Павлодара в сумме 2 500 095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288/35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2026 год (с изменениями)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473 606 686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526 641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- 4 005 239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- 4 005 239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бюджета, 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288/35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2027 год (с изменениями)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442 013 792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305 160 499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302 520 514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440 426 933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367 292 219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367 292 219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367 292 219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365 356 756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бюджета, 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288/35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2028 год (с изменениями)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469 436 767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457 950 229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9 875 805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469 439 454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386 883 642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бюджета, 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