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6069" w14:textId="7836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 граждан, участвующих в профилактике правонарушений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18 июня 2026 года № 1132/1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профилактике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Павлодара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виды и порядок поощрений граждан, участвующих в профилактике правонарушений в городе Павлодаре,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28 декабря 2018 года № 1376/27 "Об определении видов и порядка поощрений, а также размера денежного вознаграждения граждан, участвующих в обеспечении общественного порядка в городе Павлодаре" (зарегистрировано в Реестре государственной регистрации нормативных правовых актов под № 6206).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Павлодара.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1132/1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 граждан, участвующих в профилактике правонарушений в городе Павлодаре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выплата денежного вознаграждения;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обучение по образовательным и повышающим квалификацию программам;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представлений о поощрении в организации, предприятия;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предложений о награждении государственной наградой и почетным званием для лиц, внесших значительный вклад в профилактику правонарушений;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меры, определяемые местным исполнительным органом в пределах своей компетенции.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поощрений граждан: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поощрения граждан, участвующих в профилактике правонарушений, рассматриваются комиссией по поощрению граждан, участвующих в профилактике правонарушений в городе Павлодаре (далее - Комиссия);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(ходатайство) о поощрении граждан, принимающих активное участие в профилактике правонарушений, вносится на рассмотрение Комиссии государственным учреждением "Управление полиции города Павлодара Департамента полиции Павлодарской области" (далее - УП города Павлодара);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представлению (ходатайству) о поощрении гражданина, принимающих активное участие в профилактике правонарушений прилагаются сведения информационного учета лица в органах внутренних дел Республики Казахстан и сведения из карточек по учету административных правонарушений и лиц, их совершивших, при этом ходатайства о поощрении должны содержать различные основания и конкретные заслуги гражданина, исключающие дублирование по содержанию;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поощрения является решение, принимаемое Комиссией;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выплата денежного вознаграждения производится УП города Павлодара за счет средств областного бюджета;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меры поощрения гражданам, участвующих в профилактике правонарушений осуществляются УП города Павлодара в торжественной обстановке.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денежного вознаграждения не должен превышать 10-кратного месячного расчетного показателя.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