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6587" w14:textId="47965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"Управление по защите прав детей Павлодарской области"</w:t>
      </w:r>
    </w:p>
    <w:p>
      <w:pPr>
        <w:spacing w:after="0"/>
        <w:ind w:left="0"/>
        <w:jc w:val="both"/>
      </w:pPr>
      <w:r>
        <w:rPr>
          <w:rFonts w:ascii="Times New Roman"/>
          <w:b w:val="false"/>
          <w:i w:val="false"/>
          <w:color w:val="000000"/>
          <w:sz w:val="28"/>
        </w:rPr>
        <w:t>Постановление акимата Павлодарской области от 29 апреля 2026 года № 119/1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40 Административного процедурно-процессуального кодекса Республики Казахстан от 29 июня 2020 года,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статьей 124 </w:t>
      </w:r>
      <w:r>
        <w:rPr>
          <w:rFonts w:ascii="Times New Roman"/>
          <w:b w:val="false"/>
          <w:i w:val="false"/>
          <w:color w:val="000000"/>
          <w:sz w:val="28"/>
        </w:rPr>
        <w:t xml:space="preserve"> Закона Республики Казахстан от 1 марта 2011 года "О государственном имуществе", </w:t>
      </w:r>
      <w:r>
        <w:rPr>
          <w:rFonts w:ascii="Times New Roman"/>
          <w:b w:val="false"/>
          <w:i w:val="false"/>
          <w:color w:val="000000"/>
          <w:sz w:val="28"/>
        </w:rPr>
        <w:t>пунктом 3</w:t>
      </w:r>
      <w:r>
        <w:rPr>
          <w:rFonts w:ascii="Times New Roman"/>
          <w:b w:val="false"/>
          <w:i w:val="false"/>
          <w:color w:val="000000"/>
          <w:sz w:val="28"/>
        </w:rPr>
        <w:t xml:space="preserve"> статьи 65 Закона Республики Казахстан от 6 апреля 2016 года "О правовых актах"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Павлодарской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прилагаемое Положение о государственном учреждении "Управление по защите прав детей Павлодарской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"Управление по защите прав детей Павлодарской области"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направление настоящего постановления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bookmarkEnd w:id="4"/>
    <w:bookmarkStart w:name="z9" w:id="5"/>
    <w:p>
      <w:pPr>
        <w:spacing w:after="0"/>
        <w:ind w:left="0"/>
        <w:jc w:val="both"/>
      </w:pPr>
      <w:r>
        <w:rPr>
          <w:rFonts w:ascii="Times New Roman"/>
          <w:b w:val="false"/>
          <w:i w:val="false"/>
          <w:color w:val="000000"/>
          <w:sz w:val="28"/>
        </w:rPr>
        <w:t>
      принятие иных необходимых мер, вытекающих из настоящего постановления.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Павлодарской области.</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"29" апреля 2026 года</w:t>
            </w:r>
            <w:r>
              <w:br/>
            </w:r>
            <w:r>
              <w:rPr>
                <w:rFonts w:ascii="Times New Roman"/>
                <w:b w:val="false"/>
                <w:i w:val="false"/>
                <w:color w:val="000000"/>
                <w:sz w:val="20"/>
              </w:rPr>
              <w:t>№ 119/1</w:t>
            </w:r>
          </w:p>
        </w:tc>
      </w:tr>
    </w:tbl>
    <w:bookmarkStart w:name="z14" w:id="8"/>
    <w:p>
      <w:pPr>
        <w:spacing w:after="0"/>
        <w:ind w:left="0"/>
        <w:jc w:val="left"/>
      </w:pPr>
      <w:r>
        <w:rPr>
          <w:rFonts w:ascii="Times New Roman"/>
          <w:b/>
          <w:i w:val="false"/>
          <w:color w:val="000000"/>
        </w:rPr>
        <w:t xml:space="preserve"> Положение о государственном учреждении "Управление по защите прав детей Павлодарской области"</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1. Государственное учреждение "Управление по защите прав детей Павлодарской области" является государственным органом Республики Казахстан, финансируемым из областного бюджета, уполномоченным акиматом Павлодарской области на осуществление функций в сфере формирования нравственных приоритетов и духовных ориентиров в обществе, создания эффективной системы координации по вопросам защиты прав детей на территории Павлодарской области.</w:t>
      </w:r>
    </w:p>
    <w:bookmarkEnd w:id="10"/>
    <w:bookmarkStart w:name="z17" w:id="11"/>
    <w:p>
      <w:pPr>
        <w:spacing w:after="0"/>
        <w:ind w:left="0"/>
        <w:jc w:val="both"/>
      </w:pPr>
      <w:r>
        <w:rPr>
          <w:rFonts w:ascii="Times New Roman"/>
          <w:b w:val="false"/>
          <w:i w:val="false"/>
          <w:color w:val="000000"/>
          <w:sz w:val="28"/>
        </w:rPr>
        <w:t>
      2. Государственное учреждение "Управление по защите прав детей Павлодарской области" не имеет ведомств.</w:t>
      </w:r>
    </w:p>
    <w:bookmarkEnd w:id="11"/>
    <w:bookmarkStart w:name="z18" w:id="12"/>
    <w:p>
      <w:pPr>
        <w:spacing w:after="0"/>
        <w:ind w:left="0"/>
        <w:jc w:val="both"/>
      </w:pPr>
      <w:r>
        <w:rPr>
          <w:rFonts w:ascii="Times New Roman"/>
          <w:b w:val="false"/>
          <w:i w:val="false"/>
          <w:color w:val="000000"/>
          <w:sz w:val="28"/>
        </w:rPr>
        <w:t>
      3. Государственное учреждение "Управление по защите прав детей Павлодарской области"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2"/>
    <w:bookmarkStart w:name="z19" w:id="13"/>
    <w:p>
      <w:pPr>
        <w:spacing w:after="0"/>
        <w:ind w:left="0"/>
        <w:jc w:val="both"/>
      </w:pPr>
      <w:r>
        <w:rPr>
          <w:rFonts w:ascii="Times New Roman"/>
          <w:b w:val="false"/>
          <w:i w:val="false"/>
          <w:color w:val="000000"/>
          <w:sz w:val="28"/>
        </w:rPr>
        <w:t>
      4. Государственное учреждение "Управление по защите прав детей Павлодарской области"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3"/>
    <w:bookmarkStart w:name="z20" w:id="14"/>
    <w:p>
      <w:pPr>
        <w:spacing w:after="0"/>
        <w:ind w:left="0"/>
        <w:jc w:val="both"/>
      </w:pPr>
      <w:r>
        <w:rPr>
          <w:rFonts w:ascii="Times New Roman"/>
          <w:b w:val="false"/>
          <w:i w:val="false"/>
          <w:color w:val="000000"/>
          <w:sz w:val="28"/>
        </w:rPr>
        <w:t>
      5. Государственное учреждение "Управление по защите прав детей Павлодарской области" вступает в гражданско-правовые отношения от собственного имени.</w:t>
      </w:r>
    </w:p>
    <w:bookmarkEnd w:id="14"/>
    <w:bookmarkStart w:name="z21" w:id="15"/>
    <w:p>
      <w:pPr>
        <w:spacing w:after="0"/>
        <w:ind w:left="0"/>
        <w:jc w:val="both"/>
      </w:pPr>
      <w:r>
        <w:rPr>
          <w:rFonts w:ascii="Times New Roman"/>
          <w:b w:val="false"/>
          <w:i w:val="false"/>
          <w:color w:val="000000"/>
          <w:sz w:val="28"/>
        </w:rPr>
        <w:t>
      6. Государственное учреждение "Управление по защите прав детей Павлодарской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5"/>
    <w:bookmarkStart w:name="z22" w:id="16"/>
    <w:p>
      <w:pPr>
        <w:spacing w:after="0"/>
        <w:ind w:left="0"/>
        <w:jc w:val="both"/>
      </w:pPr>
      <w:r>
        <w:rPr>
          <w:rFonts w:ascii="Times New Roman"/>
          <w:b w:val="false"/>
          <w:i w:val="false"/>
          <w:color w:val="000000"/>
          <w:sz w:val="28"/>
        </w:rPr>
        <w:t>
      7. Государственное учреждение "Управление по защите прав детей Павлодарской области" по вопросам своей компетенции в установленном законодательством порядке принимает решения, оформляемые приказами руководителя Государственное учреждение "Управление по защите прав детей Павлодарской области" и другими актами, предусмотренными законодательством Республики Казахстан.</w:t>
      </w:r>
    </w:p>
    <w:bookmarkEnd w:id="16"/>
    <w:bookmarkStart w:name="z23" w:id="17"/>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"Управление по защите прав детей Павлодарской области" утверждаются в соответствии с законодательством Республики Казахстан.</w:t>
      </w:r>
    </w:p>
    <w:bookmarkEnd w:id="17"/>
    <w:bookmarkStart w:name="z24" w:id="18"/>
    <w:p>
      <w:pPr>
        <w:spacing w:after="0"/>
        <w:ind w:left="0"/>
        <w:jc w:val="both"/>
      </w:pPr>
      <w:r>
        <w:rPr>
          <w:rFonts w:ascii="Times New Roman"/>
          <w:b w:val="false"/>
          <w:i w:val="false"/>
          <w:color w:val="000000"/>
          <w:sz w:val="28"/>
        </w:rPr>
        <w:t>
      9. Местонахождение юридического лица: 140000, Республика Казахстан, Павлодарская область, город Павлодар, улица Площадь Победы, 5Б.</w:t>
      </w:r>
    </w:p>
    <w:bookmarkEnd w:id="18"/>
    <w:bookmarkStart w:name="z25" w:id="19"/>
    <w:p>
      <w:pPr>
        <w:spacing w:after="0"/>
        <w:ind w:left="0"/>
        <w:jc w:val="both"/>
      </w:pPr>
      <w:r>
        <w:rPr>
          <w:rFonts w:ascii="Times New Roman"/>
          <w:b w:val="false"/>
          <w:i w:val="false"/>
          <w:color w:val="000000"/>
          <w:sz w:val="28"/>
        </w:rPr>
        <w:t>
      10. Режим работы государственного учреждения "Управление по защите прав детей Павлодарской области":</w:t>
      </w:r>
    </w:p>
    <w:bookmarkEnd w:id="19"/>
    <w:bookmarkStart w:name="z26" w:id="20"/>
    <w:p>
      <w:pPr>
        <w:spacing w:after="0"/>
        <w:ind w:left="0"/>
        <w:jc w:val="both"/>
      </w:pPr>
      <w:r>
        <w:rPr>
          <w:rFonts w:ascii="Times New Roman"/>
          <w:b w:val="false"/>
          <w:i w:val="false"/>
          <w:color w:val="000000"/>
          <w:sz w:val="28"/>
        </w:rPr>
        <w:t>
      понедельник - пятница с 9 часов 00 минут до 18 часов 30 минут, обеденный перерыв с 13 часов 00 минут до 14 часов 30 минут, выходные дни: суббота – воскресенье.</w:t>
      </w:r>
    </w:p>
    <w:bookmarkEnd w:id="20"/>
    <w:bookmarkStart w:name="z27" w:id="21"/>
    <w:p>
      <w:pPr>
        <w:spacing w:after="0"/>
        <w:ind w:left="0"/>
        <w:jc w:val="both"/>
      </w:pPr>
      <w:r>
        <w:rPr>
          <w:rFonts w:ascii="Times New Roman"/>
          <w:b w:val="false"/>
          <w:i w:val="false"/>
          <w:color w:val="000000"/>
          <w:sz w:val="28"/>
        </w:rPr>
        <w:t>
      11. Полное наименование государственного органа:</w:t>
      </w:r>
    </w:p>
    <w:bookmarkEnd w:id="21"/>
    <w:bookmarkStart w:name="z28" w:id="22"/>
    <w:p>
      <w:pPr>
        <w:spacing w:after="0"/>
        <w:ind w:left="0"/>
        <w:jc w:val="both"/>
      </w:pPr>
      <w:r>
        <w:rPr>
          <w:rFonts w:ascii="Times New Roman"/>
          <w:b w:val="false"/>
          <w:i w:val="false"/>
          <w:color w:val="000000"/>
          <w:sz w:val="28"/>
        </w:rPr>
        <w:t>
      на государственном языке - "Павлодар облысының балалардың құқықтарын қорғау басқармасы" мемлекеттік мекемесі;</w:t>
      </w:r>
    </w:p>
    <w:bookmarkEnd w:id="22"/>
    <w:bookmarkStart w:name="z29" w:id="23"/>
    <w:p>
      <w:pPr>
        <w:spacing w:after="0"/>
        <w:ind w:left="0"/>
        <w:jc w:val="both"/>
      </w:pPr>
      <w:r>
        <w:rPr>
          <w:rFonts w:ascii="Times New Roman"/>
          <w:b w:val="false"/>
          <w:i w:val="false"/>
          <w:color w:val="000000"/>
          <w:sz w:val="28"/>
        </w:rPr>
        <w:t>
      на русском языке – государственное учреждение "Управление по защите прав детей Павлодарской области".</w:t>
      </w:r>
    </w:p>
    <w:bookmarkEnd w:id="23"/>
    <w:bookmarkStart w:name="z30" w:id="24"/>
    <w:p>
      <w:pPr>
        <w:spacing w:after="0"/>
        <w:ind w:left="0"/>
        <w:jc w:val="both"/>
      </w:pPr>
      <w:r>
        <w:rPr>
          <w:rFonts w:ascii="Times New Roman"/>
          <w:b w:val="false"/>
          <w:i w:val="false"/>
          <w:color w:val="000000"/>
          <w:sz w:val="28"/>
        </w:rPr>
        <w:t>
      12. Учредителем государственного учреждения "Управление по защите прав детей Павлодарской области" является государство в лице акимата Павлодарской области.</w:t>
      </w:r>
    </w:p>
    <w:bookmarkEnd w:id="24"/>
    <w:bookmarkStart w:name="z31" w:id="25"/>
    <w:p>
      <w:pPr>
        <w:spacing w:after="0"/>
        <w:ind w:left="0"/>
        <w:jc w:val="both"/>
      </w:pPr>
      <w:r>
        <w:rPr>
          <w:rFonts w:ascii="Times New Roman"/>
          <w:b w:val="false"/>
          <w:i w:val="false"/>
          <w:color w:val="000000"/>
          <w:sz w:val="28"/>
        </w:rPr>
        <w:t>
      13. Настоящее Положение является учредительным документом государственного учреждения "Управление по защите прав детей Павлодарской области".</w:t>
      </w:r>
    </w:p>
    <w:bookmarkEnd w:id="25"/>
    <w:bookmarkStart w:name="z32" w:id="26"/>
    <w:p>
      <w:pPr>
        <w:spacing w:after="0"/>
        <w:ind w:left="0"/>
        <w:jc w:val="both"/>
      </w:pPr>
      <w:r>
        <w:rPr>
          <w:rFonts w:ascii="Times New Roman"/>
          <w:b w:val="false"/>
          <w:i w:val="false"/>
          <w:color w:val="000000"/>
          <w:sz w:val="28"/>
        </w:rPr>
        <w:t>
      14. Финансирование деятельности государственного учреждения "Управление по защите прав детей Павлодарской области" осуществляется из местного бюджета в соответствии с законодательством Республики Казахстан.</w:t>
      </w:r>
    </w:p>
    <w:bookmarkEnd w:id="26"/>
    <w:bookmarkStart w:name="z33" w:id="27"/>
    <w:p>
      <w:pPr>
        <w:spacing w:after="0"/>
        <w:ind w:left="0"/>
        <w:jc w:val="both"/>
      </w:pPr>
      <w:r>
        <w:rPr>
          <w:rFonts w:ascii="Times New Roman"/>
          <w:b w:val="false"/>
          <w:i w:val="false"/>
          <w:color w:val="000000"/>
          <w:sz w:val="28"/>
        </w:rPr>
        <w:t>
      15. Государственному учреждению "Управление по защите прав детей Павлодарской области"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7"/>
    <w:bookmarkStart w:name="z34" w:id="28"/>
    <w:p>
      <w:pPr>
        <w:spacing w:after="0"/>
        <w:ind w:left="0"/>
        <w:jc w:val="both"/>
      </w:pPr>
      <w:r>
        <w:rPr>
          <w:rFonts w:ascii="Times New Roman"/>
          <w:b w:val="false"/>
          <w:i w:val="false"/>
          <w:color w:val="000000"/>
          <w:sz w:val="28"/>
        </w:rPr>
        <w:t>
      Если государственному учреждению "Управление по защите прав детей Павлодарской области"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28"/>
    <w:bookmarkStart w:name="z35" w:id="29"/>
    <w:p>
      <w:pPr>
        <w:spacing w:after="0"/>
        <w:ind w:left="0"/>
        <w:jc w:val="left"/>
      </w:pPr>
      <w:r>
        <w:rPr>
          <w:rFonts w:ascii="Times New Roman"/>
          <w:b/>
          <w:i w:val="false"/>
          <w:color w:val="000000"/>
        </w:rPr>
        <w:t xml:space="preserve"> Глава 2. Цель, предмет, задачи и полномочия государственного учреждения "Управление по защите прав детей Павлодарской области"</w:t>
      </w:r>
    </w:p>
    <w:bookmarkEnd w:id="29"/>
    <w:bookmarkStart w:name="z36" w:id="30"/>
    <w:p>
      <w:pPr>
        <w:spacing w:after="0"/>
        <w:ind w:left="0"/>
        <w:jc w:val="both"/>
      </w:pPr>
      <w:r>
        <w:rPr>
          <w:rFonts w:ascii="Times New Roman"/>
          <w:b w:val="false"/>
          <w:i w:val="false"/>
          <w:color w:val="000000"/>
          <w:sz w:val="28"/>
        </w:rPr>
        <w:t>
      16. Целью государственного учреждения "Управление по защите прав детей Павлодарской области" является проведение государственной политики, направленной на создание эффективной системы координации по вопросам защиты прав детей Павлодарской области.</w:t>
      </w:r>
    </w:p>
    <w:bookmarkEnd w:id="30"/>
    <w:bookmarkStart w:name="z37" w:id="31"/>
    <w:p>
      <w:pPr>
        <w:spacing w:after="0"/>
        <w:ind w:left="0"/>
        <w:jc w:val="both"/>
      </w:pPr>
      <w:r>
        <w:rPr>
          <w:rFonts w:ascii="Times New Roman"/>
          <w:b w:val="false"/>
          <w:i w:val="false"/>
          <w:color w:val="000000"/>
          <w:sz w:val="28"/>
        </w:rPr>
        <w:t>
      17. Предметом деятельности государственного учреждения "Управление по защите прав детей Павлодарской области" является осуществление на областном уровне государственной политики в вопросах защиты прав детей.</w:t>
      </w:r>
    </w:p>
    <w:bookmarkEnd w:id="31"/>
    <w:bookmarkStart w:name="z38" w:id="32"/>
    <w:p>
      <w:pPr>
        <w:spacing w:after="0"/>
        <w:ind w:left="0"/>
        <w:jc w:val="both"/>
      </w:pPr>
      <w:r>
        <w:rPr>
          <w:rFonts w:ascii="Times New Roman"/>
          <w:b w:val="false"/>
          <w:i w:val="false"/>
          <w:color w:val="000000"/>
          <w:sz w:val="28"/>
        </w:rPr>
        <w:t>
      18. Задачи:</w:t>
      </w:r>
    </w:p>
    <w:bookmarkEnd w:id="32"/>
    <w:bookmarkStart w:name="z39" w:id="33"/>
    <w:p>
      <w:pPr>
        <w:spacing w:after="0"/>
        <w:ind w:left="0"/>
        <w:jc w:val="both"/>
      </w:pPr>
      <w:r>
        <w:rPr>
          <w:rFonts w:ascii="Times New Roman"/>
          <w:b w:val="false"/>
          <w:i w:val="false"/>
          <w:color w:val="000000"/>
          <w:sz w:val="28"/>
        </w:rPr>
        <w:t>
      1) реализация функции государства по опеке и попечительству в отношении несовершеннолетних лиц;</w:t>
      </w:r>
    </w:p>
    <w:bookmarkEnd w:id="33"/>
    <w:bookmarkStart w:name="z40" w:id="34"/>
    <w:p>
      <w:pPr>
        <w:spacing w:after="0"/>
        <w:ind w:left="0"/>
        <w:jc w:val="both"/>
      </w:pPr>
      <w:r>
        <w:rPr>
          <w:rFonts w:ascii="Times New Roman"/>
          <w:b w:val="false"/>
          <w:i w:val="false"/>
          <w:color w:val="000000"/>
          <w:sz w:val="28"/>
        </w:rPr>
        <w:t>
      2) реализация государственной политики в области защиты прав ребенка;</w:t>
      </w:r>
    </w:p>
    <w:bookmarkEnd w:id="34"/>
    <w:bookmarkStart w:name="z41" w:id="35"/>
    <w:p>
      <w:pPr>
        <w:spacing w:after="0"/>
        <w:ind w:left="0"/>
        <w:jc w:val="both"/>
      </w:pPr>
      <w:r>
        <w:rPr>
          <w:rFonts w:ascii="Times New Roman"/>
          <w:b w:val="false"/>
          <w:i w:val="false"/>
          <w:color w:val="000000"/>
          <w:sz w:val="28"/>
        </w:rPr>
        <w:t>
      3) обеспечение защиты прав и законных интересов детей, недопущение их дискриминации;</w:t>
      </w:r>
    </w:p>
    <w:bookmarkEnd w:id="35"/>
    <w:bookmarkStart w:name="z42" w:id="36"/>
    <w:p>
      <w:pPr>
        <w:spacing w:after="0"/>
        <w:ind w:left="0"/>
        <w:jc w:val="both"/>
      </w:pPr>
      <w:r>
        <w:rPr>
          <w:rFonts w:ascii="Times New Roman"/>
          <w:b w:val="false"/>
          <w:i w:val="false"/>
          <w:color w:val="000000"/>
          <w:sz w:val="28"/>
        </w:rPr>
        <w:t>
      4) упрочнение основных гарантий прав и законных интересов детей, а также восстановление их прав в случаях нарушений.</w:t>
      </w:r>
    </w:p>
    <w:bookmarkEnd w:id="36"/>
    <w:bookmarkStart w:name="z43" w:id="37"/>
    <w:p>
      <w:pPr>
        <w:spacing w:after="0"/>
        <w:ind w:left="0"/>
        <w:jc w:val="both"/>
      </w:pPr>
      <w:r>
        <w:rPr>
          <w:rFonts w:ascii="Times New Roman"/>
          <w:b w:val="false"/>
          <w:i w:val="false"/>
          <w:color w:val="000000"/>
          <w:sz w:val="28"/>
        </w:rPr>
        <w:t>
      19. Полномочия:</w:t>
      </w:r>
    </w:p>
    <w:bookmarkEnd w:id="37"/>
    <w:bookmarkStart w:name="z44" w:id="38"/>
    <w:p>
      <w:pPr>
        <w:spacing w:after="0"/>
        <w:ind w:left="0"/>
        <w:jc w:val="both"/>
      </w:pPr>
      <w:r>
        <w:rPr>
          <w:rFonts w:ascii="Times New Roman"/>
          <w:b w:val="false"/>
          <w:i w:val="false"/>
          <w:color w:val="000000"/>
          <w:sz w:val="28"/>
        </w:rPr>
        <w:t>
      1) права:</w:t>
      </w:r>
    </w:p>
    <w:bookmarkEnd w:id="38"/>
    <w:bookmarkStart w:name="z45" w:id="39"/>
    <w:p>
      <w:pPr>
        <w:spacing w:after="0"/>
        <w:ind w:left="0"/>
        <w:jc w:val="both"/>
      </w:pPr>
      <w:r>
        <w:rPr>
          <w:rFonts w:ascii="Times New Roman"/>
          <w:b w:val="false"/>
          <w:i w:val="false"/>
          <w:color w:val="000000"/>
          <w:sz w:val="28"/>
        </w:rPr>
        <w:t>
      направление запросов в пределах компетенции и получение необходимой информации, документов и иных материалов от государственных органов, должностных лиц и других организаций для осуществления своих функций;</w:t>
      </w:r>
    </w:p>
    <w:bookmarkEnd w:id="39"/>
    <w:bookmarkStart w:name="z46" w:id="40"/>
    <w:p>
      <w:pPr>
        <w:spacing w:after="0"/>
        <w:ind w:left="0"/>
        <w:jc w:val="both"/>
      </w:pPr>
      <w:r>
        <w:rPr>
          <w:rFonts w:ascii="Times New Roman"/>
          <w:b w:val="false"/>
          <w:i w:val="false"/>
          <w:color w:val="000000"/>
          <w:sz w:val="28"/>
        </w:rPr>
        <w:t>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p>
    <w:bookmarkEnd w:id="40"/>
    <w:bookmarkStart w:name="z47" w:id="41"/>
    <w:p>
      <w:pPr>
        <w:spacing w:after="0"/>
        <w:ind w:left="0"/>
        <w:jc w:val="both"/>
      </w:pPr>
      <w:r>
        <w:rPr>
          <w:rFonts w:ascii="Times New Roman"/>
          <w:b w:val="false"/>
          <w:i w:val="false"/>
          <w:color w:val="000000"/>
          <w:sz w:val="28"/>
        </w:rPr>
        <w:t>
      осуществление иных прав в соответствии с действующим законодательством;</w:t>
      </w:r>
    </w:p>
    <w:bookmarkEnd w:id="41"/>
    <w:bookmarkStart w:name="z48" w:id="42"/>
    <w:p>
      <w:pPr>
        <w:spacing w:after="0"/>
        <w:ind w:left="0"/>
        <w:jc w:val="both"/>
      </w:pPr>
      <w:r>
        <w:rPr>
          <w:rFonts w:ascii="Times New Roman"/>
          <w:b w:val="false"/>
          <w:i w:val="false"/>
          <w:color w:val="000000"/>
          <w:sz w:val="28"/>
        </w:rPr>
        <w:t>
      2) обязанности:</w:t>
      </w:r>
    </w:p>
    <w:bookmarkEnd w:id="42"/>
    <w:bookmarkStart w:name="z49" w:id="43"/>
    <w:p>
      <w:pPr>
        <w:spacing w:after="0"/>
        <w:ind w:left="0"/>
        <w:jc w:val="both"/>
      </w:pPr>
      <w:r>
        <w:rPr>
          <w:rFonts w:ascii="Times New Roman"/>
          <w:b w:val="false"/>
          <w:i w:val="false"/>
          <w:color w:val="000000"/>
          <w:sz w:val="28"/>
        </w:rPr>
        <w:t>
      соблюдение норм действующего законодательства Республики Казахстан;</w:t>
      </w:r>
    </w:p>
    <w:bookmarkEnd w:id="43"/>
    <w:bookmarkStart w:name="z50" w:id="44"/>
    <w:p>
      <w:pPr>
        <w:spacing w:after="0"/>
        <w:ind w:left="0"/>
        <w:jc w:val="both"/>
      </w:pPr>
      <w:r>
        <w:rPr>
          <w:rFonts w:ascii="Times New Roman"/>
          <w:b w:val="false"/>
          <w:i w:val="false"/>
          <w:color w:val="000000"/>
          <w:sz w:val="28"/>
        </w:rPr>
        <w:t>
      качественное и своевременное исполнение актов и поручений Президента, Правительства и иных центральных исполнительных органов, а также акима и акимата области.</w:t>
      </w:r>
    </w:p>
    <w:bookmarkEnd w:id="44"/>
    <w:bookmarkStart w:name="z51" w:id="45"/>
    <w:p>
      <w:pPr>
        <w:spacing w:after="0"/>
        <w:ind w:left="0"/>
        <w:jc w:val="both"/>
      </w:pPr>
      <w:r>
        <w:rPr>
          <w:rFonts w:ascii="Times New Roman"/>
          <w:b w:val="false"/>
          <w:i w:val="false"/>
          <w:color w:val="000000"/>
          <w:sz w:val="28"/>
        </w:rPr>
        <w:t>
      20. Функции:</w:t>
      </w:r>
    </w:p>
    <w:bookmarkEnd w:id="45"/>
    <w:bookmarkStart w:name="z52" w:id="46"/>
    <w:p>
      <w:pPr>
        <w:spacing w:after="0"/>
        <w:ind w:left="0"/>
        <w:jc w:val="both"/>
      </w:pPr>
      <w:r>
        <w:rPr>
          <w:rFonts w:ascii="Times New Roman"/>
          <w:b w:val="false"/>
          <w:i w:val="false"/>
          <w:color w:val="000000"/>
          <w:sz w:val="28"/>
        </w:rPr>
        <w:t>
      1) участие в реализации государственной политики в области защиты прав и законных интересов детей на территории области в пределах своей компетенции;</w:t>
      </w:r>
    </w:p>
    <w:bookmarkEnd w:id="46"/>
    <w:bookmarkStart w:name="z53" w:id="47"/>
    <w:p>
      <w:pPr>
        <w:spacing w:after="0"/>
        <w:ind w:left="0"/>
        <w:jc w:val="both"/>
      </w:pPr>
      <w:r>
        <w:rPr>
          <w:rFonts w:ascii="Times New Roman"/>
          <w:b w:val="false"/>
          <w:i w:val="false"/>
          <w:color w:val="000000"/>
          <w:sz w:val="28"/>
        </w:rPr>
        <w:t>
      2) участие в формировании социальной инфраструктуры для детей;</w:t>
      </w:r>
    </w:p>
    <w:bookmarkEnd w:id="47"/>
    <w:bookmarkStart w:name="z54" w:id="48"/>
    <w:p>
      <w:pPr>
        <w:spacing w:after="0"/>
        <w:ind w:left="0"/>
        <w:jc w:val="both"/>
      </w:pPr>
      <w:r>
        <w:rPr>
          <w:rFonts w:ascii="Times New Roman"/>
          <w:b w:val="false"/>
          <w:i w:val="false"/>
          <w:color w:val="000000"/>
          <w:sz w:val="28"/>
        </w:rPr>
        <w:t>
      3) определение порядка информирования и проведения консультаций, осуществления мероприятий по защите прав и законных интересов ребенка;</w:t>
      </w:r>
    </w:p>
    <w:bookmarkEnd w:id="48"/>
    <w:bookmarkStart w:name="z55" w:id="49"/>
    <w:p>
      <w:pPr>
        <w:spacing w:after="0"/>
        <w:ind w:left="0"/>
        <w:jc w:val="both"/>
      </w:pPr>
      <w:r>
        <w:rPr>
          <w:rFonts w:ascii="Times New Roman"/>
          <w:b w:val="false"/>
          <w:i w:val="false"/>
          <w:color w:val="000000"/>
          <w:sz w:val="28"/>
        </w:rPr>
        <w:t>
      4) содействие в обеспечении соблюдения прав и законных интересов детей посредством координации деятельности государственных органов, организаций и иных субъектов системы защиты прав детей.</w:t>
      </w:r>
    </w:p>
    <w:bookmarkEnd w:id="49"/>
    <w:bookmarkStart w:name="z56" w:id="50"/>
    <w:p>
      <w:pPr>
        <w:spacing w:after="0"/>
        <w:ind w:left="0"/>
        <w:jc w:val="both"/>
      </w:pPr>
      <w:r>
        <w:rPr>
          <w:rFonts w:ascii="Times New Roman"/>
          <w:b w:val="false"/>
          <w:i w:val="false"/>
          <w:color w:val="000000"/>
          <w:sz w:val="28"/>
        </w:rPr>
        <w:t>
      5) координация межведомственного взаимодействия по вопросам обеспечения прав детей, профилактики и раннего выявления их нарушений.</w:t>
      </w:r>
    </w:p>
    <w:bookmarkEnd w:id="50"/>
    <w:bookmarkStart w:name="z57" w:id="51"/>
    <w:p>
      <w:pPr>
        <w:spacing w:after="0"/>
        <w:ind w:left="0"/>
        <w:jc w:val="both"/>
      </w:pPr>
      <w:r>
        <w:rPr>
          <w:rFonts w:ascii="Times New Roman"/>
          <w:b w:val="false"/>
          <w:i w:val="false"/>
          <w:color w:val="000000"/>
          <w:sz w:val="28"/>
        </w:rPr>
        <w:t>
      6) участие в реализации мероприятий государственной политики в интересах детей в сферах образования, здравоохранения, социальной защиты, культуры и спорта совместно с уполномоченными органами и организациями.</w:t>
      </w:r>
    </w:p>
    <w:bookmarkEnd w:id="51"/>
    <w:bookmarkStart w:name="z58" w:id="52"/>
    <w:p>
      <w:pPr>
        <w:spacing w:after="0"/>
        <w:ind w:left="0"/>
        <w:jc w:val="both"/>
      </w:pPr>
      <w:r>
        <w:rPr>
          <w:rFonts w:ascii="Times New Roman"/>
          <w:b w:val="false"/>
          <w:i w:val="false"/>
          <w:color w:val="000000"/>
          <w:sz w:val="28"/>
        </w:rPr>
        <w:t>
      7) осуществление мониторинга реализации мер по обеспечению прав детей на основе информации, представляемой государственными органами и организациями.</w:t>
      </w:r>
    </w:p>
    <w:bookmarkEnd w:id="52"/>
    <w:bookmarkStart w:name="z59" w:id="53"/>
    <w:p>
      <w:pPr>
        <w:spacing w:after="0"/>
        <w:ind w:left="0"/>
        <w:jc w:val="both"/>
      </w:pPr>
      <w:r>
        <w:rPr>
          <w:rFonts w:ascii="Times New Roman"/>
          <w:b w:val="false"/>
          <w:i w:val="false"/>
          <w:color w:val="000000"/>
          <w:sz w:val="28"/>
        </w:rPr>
        <w:t>
      8) осуществление координации деятельности по выявлению несовершеннолетних, нуждающихся в профилактическом сопровождении;</w:t>
      </w:r>
    </w:p>
    <w:bookmarkEnd w:id="53"/>
    <w:bookmarkStart w:name="z60" w:id="54"/>
    <w:p>
      <w:pPr>
        <w:spacing w:after="0"/>
        <w:ind w:left="0"/>
        <w:jc w:val="both"/>
      </w:pPr>
      <w:r>
        <w:rPr>
          <w:rFonts w:ascii="Times New Roman"/>
          <w:b w:val="false"/>
          <w:i w:val="false"/>
          <w:color w:val="000000"/>
          <w:sz w:val="28"/>
        </w:rPr>
        <w:t>
      9) участие в работе межведомственных комиссий и иных консультативно-совещательных органов в пределах своей компетенции.</w:t>
      </w:r>
    </w:p>
    <w:bookmarkEnd w:id="54"/>
    <w:bookmarkStart w:name="z61" w:id="55"/>
    <w:p>
      <w:pPr>
        <w:spacing w:after="0"/>
        <w:ind w:left="0"/>
        <w:jc w:val="both"/>
      </w:pPr>
      <w:r>
        <w:rPr>
          <w:rFonts w:ascii="Times New Roman"/>
          <w:b w:val="false"/>
          <w:i w:val="false"/>
          <w:color w:val="000000"/>
          <w:sz w:val="28"/>
        </w:rPr>
        <w:t>
      10) внедрение в практику работы организаций образования воспитательные программы и методики, направленные на формирование законопослушного поведения несовершеннолетних;</w:t>
      </w:r>
    </w:p>
    <w:bookmarkEnd w:id="55"/>
    <w:bookmarkStart w:name="z62" w:id="56"/>
    <w:p>
      <w:pPr>
        <w:spacing w:after="0"/>
        <w:ind w:left="0"/>
        <w:jc w:val="both"/>
      </w:pPr>
      <w:r>
        <w:rPr>
          <w:rFonts w:ascii="Times New Roman"/>
          <w:b w:val="false"/>
          <w:i w:val="false"/>
          <w:color w:val="000000"/>
          <w:sz w:val="28"/>
        </w:rPr>
        <w:t>
      11) проведение совместно с другими субъектами профилактики правонарушений мероприятия по профилактике правонарушений среди обучающихся и воспитанников организаций образования;</w:t>
      </w:r>
    </w:p>
    <w:bookmarkEnd w:id="56"/>
    <w:bookmarkStart w:name="z63" w:id="57"/>
    <w:p>
      <w:pPr>
        <w:spacing w:after="0"/>
        <w:ind w:left="0"/>
        <w:jc w:val="both"/>
      </w:pPr>
      <w:r>
        <w:rPr>
          <w:rFonts w:ascii="Times New Roman"/>
          <w:b w:val="false"/>
          <w:i w:val="false"/>
          <w:color w:val="000000"/>
          <w:sz w:val="28"/>
        </w:rPr>
        <w:t>
      12) координация системы оказания помощи несовершеннолетним, подвергшимся насилию, жестокому обращению, травле (буллингу), а также ставшим свидетелями насилия;</w:t>
      </w:r>
    </w:p>
    <w:bookmarkEnd w:id="57"/>
    <w:bookmarkStart w:name="z64" w:id="58"/>
    <w:p>
      <w:pPr>
        <w:spacing w:after="0"/>
        <w:ind w:left="0"/>
        <w:jc w:val="both"/>
      </w:pPr>
      <w:r>
        <w:rPr>
          <w:rFonts w:ascii="Times New Roman"/>
          <w:b w:val="false"/>
          <w:i w:val="false"/>
          <w:color w:val="000000"/>
          <w:sz w:val="28"/>
        </w:rPr>
        <w:t>
      13) осуществление методического сопровождения деятельности местных исполнительных органов, а также оказание консультативной и информационной поддержки организациям, работающим в сфере защиты прав детей.</w:t>
      </w:r>
    </w:p>
    <w:bookmarkEnd w:id="58"/>
    <w:bookmarkStart w:name="z65" w:id="59"/>
    <w:p>
      <w:pPr>
        <w:spacing w:after="0"/>
        <w:ind w:left="0"/>
        <w:jc w:val="both"/>
      </w:pPr>
      <w:r>
        <w:rPr>
          <w:rFonts w:ascii="Times New Roman"/>
          <w:b w:val="false"/>
          <w:i w:val="false"/>
          <w:color w:val="000000"/>
          <w:sz w:val="28"/>
        </w:rPr>
        <w:t>
      14) информирование правоохранительных и иных уполномоченных органов о выявленных фактах нарушения прав несовершеннолетних;</w:t>
      </w:r>
    </w:p>
    <w:bookmarkEnd w:id="59"/>
    <w:bookmarkStart w:name="z66" w:id="60"/>
    <w:p>
      <w:pPr>
        <w:spacing w:after="0"/>
        <w:ind w:left="0"/>
        <w:jc w:val="both"/>
      </w:pPr>
      <w:r>
        <w:rPr>
          <w:rFonts w:ascii="Times New Roman"/>
          <w:b w:val="false"/>
          <w:i w:val="false"/>
          <w:color w:val="000000"/>
          <w:sz w:val="28"/>
        </w:rPr>
        <w:t>
      15) участие в выявлении несовершеннолетних, требующих особого внимания, родителей, законных представителей несовершеннолетних, не исполняющих своих обязанностей по воспитанию, обучению и (или) содержанию несовершеннолетних, а также отрицательно влияющих на их поведение, в постановке их на учет в органы внутренних дел и проведении с ними мер по индивидуальной профилактике правонарушений;</w:t>
      </w:r>
    </w:p>
    <w:bookmarkEnd w:id="60"/>
    <w:bookmarkStart w:name="z67" w:id="61"/>
    <w:p>
      <w:pPr>
        <w:spacing w:after="0"/>
        <w:ind w:left="0"/>
        <w:jc w:val="both"/>
      </w:pPr>
      <w:r>
        <w:rPr>
          <w:rFonts w:ascii="Times New Roman"/>
          <w:b w:val="false"/>
          <w:i w:val="false"/>
          <w:color w:val="000000"/>
          <w:sz w:val="28"/>
        </w:rPr>
        <w:t>
      16) внедрение в работу организаций образования инструменты выявления несовершеннолетних на предмет антиобщественного поведения;</w:t>
      </w:r>
    </w:p>
    <w:bookmarkEnd w:id="61"/>
    <w:bookmarkStart w:name="z68" w:id="62"/>
    <w:p>
      <w:pPr>
        <w:spacing w:after="0"/>
        <w:ind w:left="0"/>
        <w:jc w:val="both"/>
      </w:pPr>
      <w:r>
        <w:rPr>
          <w:rFonts w:ascii="Times New Roman"/>
          <w:b w:val="false"/>
          <w:i w:val="false"/>
          <w:color w:val="000000"/>
          <w:sz w:val="28"/>
        </w:rPr>
        <w:t>
      17) осуществление иных функций, предусмотренных законодательством Республики Казахстан.</w:t>
      </w:r>
    </w:p>
    <w:bookmarkEnd w:id="62"/>
    <w:bookmarkStart w:name="z69" w:id="63"/>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 коллегиальных органов (при наличии)</w:t>
      </w:r>
    </w:p>
    <w:bookmarkEnd w:id="63"/>
    <w:bookmarkStart w:name="z70" w:id="64"/>
    <w:p>
      <w:pPr>
        <w:spacing w:after="0"/>
        <w:ind w:left="0"/>
        <w:jc w:val="both"/>
      </w:pPr>
      <w:r>
        <w:rPr>
          <w:rFonts w:ascii="Times New Roman"/>
          <w:b w:val="false"/>
          <w:i w:val="false"/>
          <w:color w:val="000000"/>
          <w:sz w:val="28"/>
        </w:rPr>
        <w:t>
      21. Руководство государственным учреждением "Управление по защите прав детей Павлодарской области" осуществляется первым руководителем, который несет персональную ответственность за выполнение задач, возложенных на государственное учреждение "Управление по защите прав детей Павлодарской области", и осуществление им своих полномочий.</w:t>
      </w:r>
    </w:p>
    <w:bookmarkEnd w:id="64"/>
    <w:bookmarkStart w:name="z71" w:id="65"/>
    <w:p>
      <w:pPr>
        <w:spacing w:after="0"/>
        <w:ind w:left="0"/>
        <w:jc w:val="both"/>
      </w:pPr>
      <w:r>
        <w:rPr>
          <w:rFonts w:ascii="Times New Roman"/>
          <w:b w:val="false"/>
          <w:i w:val="false"/>
          <w:color w:val="000000"/>
          <w:sz w:val="28"/>
        </w:rPr>
        <w:t>
      22. Первый руководитель государственного учреждения "Управление по защите прав детей Павлодарской области" назначается на должность и освобождается от должности акимом области в соответствии с законодательством Республики Казахстан.</w:t>
      </w:r>
    </w:p>
    <w:bookmarkEnd w:id="65"/>
    <w:bookmarkStart w:name="z72" w:id="66"/>
    <w:p>
      <w:pPr>
        <w:spacing w:after="0"/>
        <w:ind w:left="0"/>
        <w:jc w:val="both"/>
      </w:pPr>
      <w:r>
        <w:rPr>
          <w:rFonts w:ascii="Times New Roman"/>
          <w:b w:val="false"/>
          <w:i w:val="false"/>
          <w:color w:val="000000"/>
          <w:sz w:val="28"/>
        </w:rPr>
        <w:t>
      23. Полномочия первого руководителя государственного учреждения "Управление по защите прав детей Павлодарской области":</w:t>
      </w:r>
    </w:p>
    <w:bookmarkEnd w:id="66"/>
    <w:bookmarkStart w:name="z73" w:id="67"/>
    <w:p>
      <w:pPr>
        <w:spacing w:after="0"/>
        <w:ind w:left="0"/>
        <w:jc w:val="both"/>
      </w:pPr>
      <w:r>
        <w:rPr>
          <w:rFonts w:ascii="Times New Roman"/>
          <w:b w:val="false"/>
          <w:i w:val="false"/>
          <w:color w:val="000000"/>
          <w:sz w:val="28"/>
        </w:rPr>
        <w:t>
      1) организует работу государственного учреждения "Управление по защите прав детей Павлодарской области", осуществляет руководство его деятельностью;</w:t>
      </w:r>
    </w:p>
    <w:bookmarkEnd w:id="67"/>
    <w:bookmarkStart w:name="z74" w:id="68"/>
    <w:p>
      <w:pPr>
        <w:spacing w:after="0"/>
        <w:ind w:left="0"/>
        <w:jc w:val="both"/>
      </w:pPr>
      <w:r>
        <w:rPr>
          <w:rFonts w:ascii="Times New Roman"/>
          <w:b w:val="false"/>
          <w:i w:val="false"/>
          <w:color w:val="000000"/>
          <w:sz w:val="28"/>
        </w:rPr>
        <w:t>
      2) определяет функции и полномочия работников государственного учреждения "Управление по защите прав детей Павлодарской области";</w:t>
      </w:r>
    </w:p>
    <w:bookmarkEnd w:id="68"/>
    <w:bookmarkStart w:name="z75" w:id="69"/>
    <w:p>
      <w:pPr>
        <w:spacing w:after="0"/>
        <w:ind w:left="0"/>
        <w:jc w:val="both"/>
      </w:pPr>
      <w:r>
        <w:rPr>
          <w:rFonts w:ascii="Times New Roman"/>
          <w:b w:val="false"/>
          <w:i w:val="false"/>
          <w:color w:val="000000"/>
          <w:sz w:val="28"/>
        </w:rPr>
        <w:t>
      3) назначает на должности и освобождает от должностей работников государственного учреждения "Управление по защите прав детей Павлодарской области" в соответствии с законодательством Республики Казахстан;</w:t>
      </w:r>
    </w:p>
    <w:bookmarkEnd w:id="69"/>
    <w:bookmarkStart w:name="z76" w:id="70"/>
    <w:p>
      <w:pPr>
        <w:spacing w:after="0"/>
        <w:ind w:left="0"/>
        <w:jc w:val="both"/>
      </w:pPr>
      <w:r>
        <w:rPr>
          <w:rFonts w:ascii="Times New Roman"/>
          <w:b w:val="false"/>
          <w:i w:val="false"/>
          <w:color w:val="000000"/>
          <w:sz w:val="28"/>
        </w:rPr>
        <w:t>
      4) осуществляет в порядке, установленном законодательством Республики Казахстан, поощрение работников государственного учреждения "Управление по защите прав детей Павлодарской области", оказание материальной помощи, наложение на них дисциплинарных взысканий;</w:t>
      </w:r>
    </w:p>
    <w:bookmarkEnd w:id="70"/>
    <w:bookmarkStart w:name="z77" w:id="71"/>
    <w:p>
      <w:pPr>
        <w:spacing w:after="0"/>
        <w:ind w:left="0"/>
        <w:jc w:val="both"/>
      </w:pPr>
      <w:r>
        <w:rPr>
          <w:rFonts w:ascii="Times New Roman"/>
          <w:b w:val="false"/>
          <w:i w:val="false"/>
          <w:color w:val="000000"/>
          <w:sz w:val="28"/>
        </w:rPr>
        <w:t>
      5) издает приказы и дает указания по вопросам, входящим в его компетенцию, обязательные для выполнения всеми работниками государственного учреждения "Управление по защите прав детей Павлодарской области";</w:t>
      </w:r>
    </w:p>
    <w:bookmarkEnd w:id="71"/>
    <w:bookmarkStart w:name="z78" w:id="72"/>
    <w:p>
      <w:pPr>
        <w:spacing w:after="0"/>
        <w:ind w:left="0"/>
        <w:jc w:val="both"/>
      </w:pPr>
      <w:r>
        <w:rPr>
          <w:rFonts w:ascii="Times New Roman"/>
          <w:b w:val="false"/>
          <w:i w:val="false"/>
          <w:color w:val="000000"/>
          <w:sz w:val="28"/>
        </w:rPr>
        <w:t>
      6) утверждает положения о структурных подразделениях, должностные инструкции работников государственного учреждения "Управление по защите прав детей Павлодарской области";</w:t>
      </w:r>
    </w:p>
    <w:bookmarkEnd w:id="72"/>
    <w:bookmarkStart w:name="z79" w:id="73"/>
    <w:p>
      <w:pPr>
        <w:spacing w:after="0"/>
        <w:ind w:left="0"/>
        <w:jc w:val="both"/>
      </w:pPr>
      <w:r>
        <w:rPr>
          <w:rFonts w:ascii="Times New Roman"/>
          <w:b w:val="false"/>
          <w:i w:val="false"/>
          <w:color w:val="000000"/>
          <w:sz w:val="28"/>
        </w:rPr>
        <w:t>
      7) представляет государственное учреждение "Управление по защите прав детей Павлодарской области" во всех государственных органах и иных организациях независимо от форм собственности в соответствии с законодательством Республики Казахстан;</w:t>
      </w:r>
    </w:p>
    <w:bookmarkEnd w:id="73"/>
    <w:bookmarkStart w:name="z80" w:id="74"/>
    <w:p>
      <w:pPr>
        <w:spacing w:after="0"/>
        <w:ind w:left="0"/>
        <w:jc w:val="both"/>
      </w:pPr>
      <w:r>
        <w:rPr>
          <w:rFonts w:ascii="Times New Roman"/>
          <w:b w:val="false"/>
          <w:i w:val="false"/>
          <w:color w:val="000000"/>
          <w:sz w:val="28"/>
        </w:rPr>
        <w:t>
      8) обеспечивает разработку структуры государственного учреждения "Управление по защите прав детей Павлодарской области";</w:t>
      </w:r>
    </w:p>
    <w:bookmarkEnd w:id="74"/>
    <w:bookmarkStart w:name="z81" w:id="75"/>
    <w:p>
      <w:pPr>
        <w:spacing w:after="0"/>
        <w:ind w:left="0"/>
        <w:jc w:val="both"/>
      </w:pPr>
      <w:r>
        <w:rPr>
          <w:rFonts w:ascii="Times New Roman"/>
          <w:b w:val="false"/>
          <w:i w:val="false"/>
          <w:color w:val="000000"/>
          <w:sz w:val="28"/>
        </w:rPr>
        <w:t>
      9) проводит совещания государственного учреждения "Управление по защите прав детей Павлодарской области";</w:t>
      </w:r>
    </w:p>
    <w:bookmarkEnd w:id="75"/>
    <w:bookmarkStart w:name="z82" w:id="76"/>
    <w:p>
      <w:pPr>
        <w:spacing w:after="0"/>
        <w:ind w:left="0"/>
        <w:jc w:val="both"/>
      </w:pPr>
      <w:r>
        <w:rPr>
          <w:rFonts w:ascii="Times New Roman"/>
          <w:b w:val="false"/>
          <w:i w:val="false"/>
          <w:color w:val="000000"/>
          <w:sz w:val="28"/>
        </w:rPr>
        <w:t>
      10) утверждает перспективные и текущие планы работы государственного учреждения "Управление по защите прав детей Павлодарской области";</w:t>
      </w:r>
    </w:p>
    <w:bookmarkEnd w:id="76"/>
    <w:bookmarkStart w:name="z83" w:id="77"/>
    <w:p>
      <w:pPr>
        <w:spacing w:after="0"/>
        <w:ind w:left="0"/>
        <w:jc w:val="both"/>
      </w:pPr>
      <w:r>
        <w:rPr>
          <w:rFonts w:ascii="Times New Roman"/>
          <w:b w:val="false"/>
          <w:i w:val="false"/>
          <w:color w:val="000000"/>
          <w:sz w:val="28"/>
        </w:rPr>
        <w:t>
      11) принимает меры по противодействию коррупции и несет за это персональную ответственность;</w:t>
      </w:r>
    </w:p>
    <w:bookmarkEnd w:id="77"/>
    <w:bookmarkStart w:name="z84" w:id="78"/>
    <w:p>
      <w:pPr>
        <w:spacing w:after="0"/>
        <w:ind w:left="0"/>
        <w:jc w:val="both"/>
      </w:pPr>
      <w:r>
        <w:rPr>
          <w:rFonts w:ascii="Times New Roman"/>
          <w:b w:val="false"/>
          <w:i w:val="false"/>
          <w:color w:val="000000"/>
          <w:sz w:val="28"/>
        </w:rPr>
        <w:t>
      12) принимает решения по другим вопросам, отнесенным к его компетенции.</w:t>
      </w:r>
    </w:p>
    <w:bookmarkEnd w:id="78"/>
    <w:bookmarkStart w:name="z85" w:id="79"/>
    <w:p>
      <w:pPr>
        <w:spacing w:after="0"/>
        <w:ind w:left="0"/>
        <w:jc w:val="both"/>
      </w:pPr>
      <w:r>
        <w:rPr>
          <w:rFonts w:ascii="Times New Roman"/>
          <w:b w:val="false"/>
          <w:i w:val="false"/>
          <w:color w:val="000000"/>
          <w:sz w:val="28"/>
        </w:rPr>
        <w:t>
      Исполнение полномочий первого руководителя государственного учреждения "Управление по защите прав детей Павлодарской области" в период его отсутствия осуществляется лицом, его замещающим в соответствии с действующим законодательством.</w:t>
      </w:r>
    </w:p>
    <w:bookmarkEnd w:id="79"/>
    <w:bookmarkStart w:name="z86" w:id="80"/>
    <w:p>
      <w:pPr>
        <w:spacing w:after="0"/>
        <w:ind w:left="0"/>
        <w:jc w:val="both"/>
      </w:pPr>
      <w:r>
        <w:rPr>
          <w:rFonts w:ascii="Times New Roman"/>
          <w:b w:val="false"/>
          <w:i w:val="false"/>
          <w:color w:val="000000"/>
          <w:sz w:val="28"/>
        </w:rPr>
        <w:t>
      24. Взаимоотношения между государственным учреждением "Управление по защите прав детей Павлодарской области" и уполномоченным органом по управлению коммунальным имуществом (местным исполнительным органом) регулируются действующим законодательством Республики Казахстан.</w:t>
      </w:r>
    </w:p>
    <w:bookmarkEnd w:id="80"/>
    <w:bookmarkStart w:name="z87" w:id="81"/>
    <w:p>
      <w:pPr>
        <w:spacing w:after="0"/>
        <w:ind w:left="0"/>
        <w:jc w:val="both"/>
      </w:pPr>
      <w:r>
        <w:rPr>
          <w:rFonts w:ascii="Times New Roman"/>
          <w:b w:val="false"/>
          <w:i w:val="false"/>
          <w:color w:val="000000"/>
          <w:sz w:val="28"/>
        </w:rPr>
        <w:t>
      25. Взаимоотношения между государственным учреждением "Управление по защите прав детей Павлодарской области" и уполномоченным органом соответствующей отрасли (местным исполнительным органом) регулируются действующим законодательством Республики Казахстан.</w:t>
      </w:r>
    </w:p>
    <w:bookmarkEnd w:id="81"/>
    <w:bookmarkStart w:name="z88" w:id="82"/>
    <w:p>
      <w:pPr>
        <w:spacing w:after="0"/>
        <w:ind w:left="0"/>
        <w:jc w:val="both"/>
      </w:pPr>
      <w:r>
        <w:rPr>
          <w:rFonts w:ascii="Times New Roman"/>
          <w:b w:val="false"/>
          <w:i w:val="false"/>
          <w:color w:val="000000"/>
          <w:sz w:val="28"/>
        </w:rPr>
        <w:t xml:space="preserve">
      26. Взаимоотношения между администрацией государственного учреждения "Управление по защите прав детей Павлодарской области" и его трудовым коллективом определяются в соответствии с </w:t>
      </w:r>
      <w:r>
        <w:rPr>
          <w:rFonts w:ascii="Times New Roman"/>
          <w:b w:val="false"/>
          <w:i w:val="false"/>
          <w:color w:val="000000"/>
          <w:sz w:val="28"/>
        </w:rPr>
        <w:t xml:space="preserve">Трудовым кодексом </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 и коллективным договором.</w:t>
      </w:r>
    </w:p>
    <w:bookmarkEnd w:id="82"/>
    <w:bookmarkStart w:name="z89" w:id="83"/>
    <w:p>
      <w:pPr>
        <w:spacing w:after="0"/>
        <w:ind w:left="0"/>
        <w:jc w:val="left"/>
      </w:pPr>
      <w:r>
        <w:rPr>
          <w:rFonts w:ascii="Times New Roman"/>
          <w:b/>
          <w:i w:val="false"/>
          <w:color w:val="000000"/>
        </w:rPr>
        <w:t xml:space="preserve"> Глава 4. Имущество государственного учреждения "Управление предпринимательства и торговли Павлодарской области"</w:t>
      </w:r>
    </w:p>
    <w:bookmarkEnd w:id="83"/>
    <w:bookmarkStart w:name="z90" w:id="84"/>
    <w:p>
      <w:pPr>
        <w:spacing w:after="0"/>
        <w:ind w:left="0"/>
        <w:jc w:val="both"/>
      </w:pPr>
      <w:r>
        <w:rPr>
          <w:rFonts w:ascii="Times New Roman"/>
          <w:b w:val="false"/>
          <w:i w:val="false"/>
          <w:color w:val="000000"/>
          <w:sz w:val="28"/>
        </w:rPr>
        <w:t>
      27. Государственное учреждение "Управление по защите прав детей Павлодарской области" может иметь на праве оперативного управления обособленное имущество в случаях, предусмотренных законодательством.</w:t>
      </w:r>
    </w:p>
    <w:bookmarkEnd w:id="84"/>
    <w:bookmarkStart w:name="z91" w:id="85"/>
    <w:p>
      <w:pPr>
        <w:spacing w:after="0"/>
        <w:ind w:left="0"/>
        <w:jc w:val="both"/>
      </w:pPr>
      <w:r>
        <w:rPr>
          <w:rFonts w:ascii="Times New Roman"/>
          <w:b w:val="false"/>
          <w:i w:val="false"/>
          <w:color w:val="000000"/>
          <w:sz w:val="28"/>
        </w:rPr>
        <w:t>
      Имущество государственного учреждения "Управление по защите прав детей Павлодарской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5"/>
    <w:bookmarkStart w:name="z92" w:id="86"/>
    <w:p>
      <w:pPr>
        <w:spacing w:after="0"/>
        <w:ind w:left="0"/>
        <w:jc w:val="both"/>
      </w:pPr>
      <w:r>
        <w:rPr>
          <w:rFonts w:ascii="Times New Roman"/>
          <w:b w:val="false"/>
          <w:i w:val="false"/>
          <w:color w:val="000000"/>
          <w:sz w:val="28"/>
        </w:rPr>
        <w:t>
      28. Имущество, закрепленное за государственным учреждением "Управление по защите прав детей Павлодарской области", относится к областной коммунальной собственности.</w:t>
      </w:r>
    </w:p>
    <w:bookmarkEnd w:id="86"/>
    <w:bookmarkStart w:name="z93" w:id="87"/>
    <w:p>
      <w:pPr>
        <w:spacing w:after="0"/>
        <w:ind w:left="0"/>
        <w:jc w:val="both"/>
      </w:pPr>
      <w:r>
        <w:rPr>
          <w:rFonts w:ascii="Times New Roman"/>
          <w:b w:val="false"/>
          <w:i w:val="false"/>
          <w:color w:val="000000"/>
          <w:sz w:val="28"/>
        </w:rPr>
        <w:t>
      29. Государственное учреждения "Управление по защите прав детей Павлодарской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7"/>
    <w:bookmarkStart w:name="z94" w:id="88"/>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88"/>
    <w:bookmarkStart w:name="z95" w:id="89"/>
    <w:p>
      <w:pPr>
        <w:spacing w:after="0"/>
        <w:ind w:left="0"/>
        <w:jc w:val="both"/>
      </w:pPr>
      <w:r>
        <w:rPr>
          <w:rFonts w:ascii="Times New Roman"/>
          <w:b w:val="false"/>
          <w:i w:val="false"/>
          <w:color w:val="000000"/>
          <w:sz w:val="28"/>
        </w:rPr>
        <w:t>
      30. Реорганизация и упразднение государственного учреждения "Управление по защите прав детей Павлодарской области" осуществляются в соответствии с законодательством Республики Казахстан.</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