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e058" w14:textId="906e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23 декабря 2024 года № 310/2 "Об утверждении перечня рыбохозяйственных водоемов и участков местного значения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марта 2026 года № 63/1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декабря 2024 года №310/2 "Об утверждении перечня рыбохозяйственных водоемов и участков местного значения Павлодарской области" (зарегистрировано в Реестре государственной регистрации нормативных правовых актов за № 7628-14)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Павлодарской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Акмайдан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Кургуль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Тентек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Жолпак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Садковое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Таволжанка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Доока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Тюльки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Ломовая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Шиганак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Бакланское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Актюбейсор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Каратунь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Железинка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Башмачное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Подстарое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Челдоук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Щедруха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Кызылагашсор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Кишкене-Коссор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Машинсор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Оделькан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Прорывная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Королюн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Тлеуберды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Плоское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Табылбай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Маслоцово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Неводное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Двуустка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 сор (Авиатор)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 1,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рыбоучасток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Бораншокы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Буйрексор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Буркетсор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Сладкое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