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51c3" w14:textId="a4f5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23 мая 2025 года № 33 "Об утверждении Правил проведения обзора расходов, определения целей, тем, объектов, критериев, объема (охвата), уровня, временных рамок, периодичности"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22 июля 2026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23 мая 2025 года № 33 "Об утверждении Правил проведения обзора расходов, определения целей, тем, объектов, критериев, объема (охвата), уровня, временных рамок, периодичности"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обзора расходов, определения целей, тем, объектов, критериев, объема (охвата), уровня, временных рамок, периодичности,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Обзор расходов проводится по видам, предусмотренным настоящими Правилами, и в иных случаях по предложению республиканской или соответствующей местной бюджетной комиссии, профильных постоянных комитетов Курултая Республики Казахстан и (или) на основании решения Правительства Республики Казахстан или местного исполнительного органа.";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Обзор расходов, выводы и рекомендации по итогам его проведения в течение 10 (десяти) рабочих дней направляются уполномоченным органом по проведению обзора расходов в Правительство Республики Казахстан или местный исполнительный орган или в республиканскую или соответствующую местную бюджетную комиссию или в профильный постоянный комитет Курултая Республики Казахстан, если данный обзор проведен по их предложению.";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Стратегический обзор расходов проводится при разработке на очередной трехлетний период: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 развития государственных органов – центральным уполномоченным органом по государственному планированию совместно с соответствующими государственными органами;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планов развития столицы, областей, городов республиканского значения – местным уполномоченным органом по государственному планированию совместно с соответствующими местными исполнительными органами;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 развития или планов мероприятий субъектов квазигосударственного сектора, которым планируются бюджетные средства, – субъектами квазигосударственного сектора совместно с соответствующими государственными органами-администраторами бюджетных программ.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Стратегический обзор расходов проводится в соответствии с пунктом 5 статьи 43 Бюджетного кодекса.";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бюджетном обзоре расходов при установлении безусловных базовых расходов постоянного характера в рамках формирования лимита расходов администраторов бюджетных программ проводится анализ эффективности, результативности и экономической целесообразности соответствующих расходов бюджета, осуществляется анализ информации и показателей планов развития государственных органов, планов развития столицы, областей, городов республиканского значения, инвестиционных планов, бюджетных запросов, паспортов бюджетных программ, минимальных социальных стандартов, минимальных стандартов инженерно-коммуникационной, транспортной инфраструктур, региональных стандартов для населенных пунктов, с учетом итогов государственного аудита и финансового контроля, мониторинга и оценки результатов.";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инвестиционном обзоре расходов проводится анализ реализации государственных инвестиционных проектов в планах развития или проекте плана развития государственного органа или столицы, области, города республиканского значения, c увязкой с целевыми показателями инвестиционных планов (проектов), а также обеспечения финансирования (недофинансирования), удорожания проектов и пути решения.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проведенного обзора расходов рабочей группой предоставляются в уполномоченный орган по проведению обзора расходов выводы о: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соответствии государственных инвестиционных проектов документам системы государственного планирования, ежегодным посланиям Президента Республики Казахстан единому народу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обоснованности объемов финансирования и определения приоритетности государственных инвестиционных проектов;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предполагаемом мультипликативном социально-экономическом эффекте от реализации государственных инвестиционных проектов на смежные отрасли (сферы) экономики, в том числе влияние на пополнение доходной части бюджета, создание новых рабочих мест;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возможных рисках в случае реализации государственных инвестиционных проектов и мероприятиях по их минимизации;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причинах удорожания, недофинансирования и состоянии незавершенных государственных инвестиционных проектов.";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подготовка отчета по обзору расходов, представление выводов и рекомендаций по итогам его проведения в Правительство Республики Казахстан или местный исполнительный орган, или в республиканскую или соответствующую местную бюджетную комиссию, в профильный постоянный комитет Курултая Республики Казахстан в случае, если данный обзор проведен по их предложению.";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Перечень объектов обзоров расходов формируется с учетом предложений администраторов бюджетных программ, а также по результатам и рекомендациям: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заседаний депутатов Курултая;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решений комиссий, советов, консультативно-совещательных органов при Правительстве Республики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аудита Высшей аудиторской палаты и уполномоченного органа по внутреннему государственному аудиту.";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"32.Тема обзора расходов определяется проблематикой вопроса, на решение которого направлен обзор расходов.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обзора предлагается республиканской или соответствующей местной бюджетной комиссией, профильными постоянными комитетами Курултая Республики Казахстан, если данный обзор проводится по их предложению.";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35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операционная оценка по достижению целей в соответствии с системой ежегодной оценки эффективности деятельности центральных государственных и местных исполнительных органов столицы, областей, городов республиканского значения, проводимая Высшей аудиторской палатой Республики Казахстан в части оценки эффективности деятельности государственных органов по достижению целей планов развития государственных органов и планов развития столицы, областей, городов республиканского значения и уполномоченным государственным органом по исполнению бюджета в части оценки эффективности деятельности государственных органов по достижению конечных результатов бюджетных программ;".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бюджетной политики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