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b20c" w14:textId="af0b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Узункольскому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8 мая 2026 года № 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приказа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местах размещения туристов в размере 0 (ноль) процентов от стоимости пребывания, за исключением хостелов, гостевых домов, арендного жилья в Узункольском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