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730" w14:textId="bef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Узункольского района от 12 февраля 2025 года № 18 "Об утверждении Положения о государственном учреждении "Отдел культуры и развития языков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апреля 2026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"Об утверждении Положения о государственном учреждении "Отдел культуры и развития языков акимата Узункольского района" от 12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Узункольского района"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проводит разъяснительную работу по недопущению дискриминации граждан по языковому принципу".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Узункольского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Абилкаиров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Булатов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Сокитбаев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Уразбаев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Лагушина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Узункольского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Б. Октябр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Узункольского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Савкина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