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777" w14:textId="a92a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ответственностю "Kazakhstan Westerfield Mining"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22 июня 2026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7-1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ответственностю "Kazakhstan Westerfield Mining" публичный сервитут сроком на 6 лет, расположенного в районе Беимбета Майлина, Белинский сельский округ, с протяженностью 21,6 километров, на разведку твердо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календарных дней со дня подписания копии настоящего постановления на казахском и русском языках в электронном виде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