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4ea2" w14:textId="74a4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ноября 2023 года № 102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17 апреля 2026 года № 417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28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10098)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Социальная помощь предоставляется единовременно и (или) периодически (ежемесячно, 1 раз в полугодие, 1 раз в год).";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отдельным категориям нуждающихся граждан оказывается: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ежемесячно, в размере 10 месячных расчетных показателей;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лиц, указанных в подпунктах 4) и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виде денежной помощи, без учета доходов, ежемесячно, в размере 3 месячных расчетных показателей;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инфицированных вирусом иммунодефицита человека, состоящих на диспансерном учете, без учета доходов, ежемесячно, в размере двукратного прожиточного минимума;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страдающим туберкулезным заболеванием и находящимся на амбулаторном лечении, без учета доходов, ежемесячно, в размере 10 месячных расчетных показателей;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инвалидностью, на оперативное лечение, в виде денежной помощи, единовременно, в размере фактических затрат, не более 50 месячных расчетных показателей;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инвалидностью, для возмещения расходов, связанных с приобретением лекарственных средств, в виде денежной помощи, 1 раз в год, в размере фактических затрат, не более 50 месячных расчетных показателей;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ранее получившим социальную помощь для получения технического, профессионального, послесреднего либо высшего образования, в виде денежной помощи, для завершения обучения, без учета доходов, 1 раз в полугодие, в размере фактической стоимости обучения, но не более 400 месячных расчетных показателей, перечисляемой двумя частями в течение учебного года;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связи с причинением ущерба гражданину (семье) либо его имуществу, вследствие стихийного бедствия или пожара, без учета доходов, единовременно, в размере 100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 из семей, имеющих среднедушевой доход ниже величины прожиточного минимума за квартал, предшествующий кварталу обращения, на бытовые нужды, единовременно, в размере 7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освободившимся из мест лишения свободы, находящимся на учете службы пробации без учета дохода, единовременно, в размере 10 месячных расчетных показателей.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 с инвалидностью первой группы для возмещения затрат на сопровождающих их лиц на санаторно-курортное лечение, в соответствии с индивидуальной программой абилитации и реабилитации лица с инвалидностью, в организации, предоставляющие санаторно-курортное лечение через портал социальных услуг, но не более чем на одно сопровождающее лицо, без учета дохода, 1 раз в год, в размере фактических затрат за проживание и питание, за исключением лечебных процедур, но не более семидесяти процентов от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ветеранам Великой Отечественной войны,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 - 4)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возмещение фактической стоимости путевки на санаторно-курортное лечение, в пределах Республики Казахстан, без учета дохода, 1 раз в год, но не более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стоимости путевки на санаторно-курортное лечение предоставляется в случае письменного отказа от натуральной формы, установленной решением Костанайского областного маслихата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дополнительной мере по социальной поддержке отдельных категорий граждан" (зарегистрировано в Реестре государственной регистрации нормативных правовых актов под № 9264).";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акиму поселка, села, сельского округа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(далее-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семьи).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впервые обратившиеся, представляют документ, подтверждающий социальный статус заявителя.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либо законный представитель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 документ, подтверждающий факт заболевания вирусом иммунодефицита человека.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туберкулезом и нахождения на амбулаторном лечении.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оказание услуги (оперативное лечение), выданные медицинской организацией.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копию рецептурного бланка за текущий год, заверенную врачом, и кассовый и/или товарный чек.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обучения, его стоимость.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документ, подтверждающий факт причиненного ущерба гражданину (семье) либо его имуществу вследствие стихийного бедствия или пожара.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освобождения из мест лишения свободы, нахождения на учете службы пробации.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документ, подтверждающий оплату санаторно-курортного лечения, акт выполненных работ (оказанных услуг), выданный санаторно-курортной организацией лицу с инвалидностью первой группы и сопровождающему его лицу;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социальный статус, оплату санаторно-курортного лечения, акт выполненных работ (оказанных услуг), выданный санаторно-курортной организацией.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сверки. После сверки подлинники документов возвращаются заявителю.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