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87a1" w14:textId="56b8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375 "О районном бюджете Сарыкольского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24 февраля 2026 года № 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Сарыкольского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2026-2028 годы согласно приложениям 1, 2 и 3 соответственно, в том числе на 2028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- 3 614 433,1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- 1 656 256,0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- 15 676,0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- 1 941 531,1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- 3 614 984,2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- 15 019,0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- 58 387,0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- 43 368,0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-15 570,1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- 15 570,1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- 58 387,0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- 43 368,0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- 551,1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3 614 433,1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1 086 412,0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1 941 531,1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