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a898" w14:textId="30aa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378 "О бюджете поселка Сарыколь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февраля 2026 года № 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Сарыколь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509 721,0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220 500,0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1 241,0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15 642,0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272 338,0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538 213,7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- 28 492,7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28 492,7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28 492,7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- 28 492,7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