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4890" w14:textId="edc4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7 апреля 2026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Мендыкаринского района" публичный сервитут для обслуживания и эксплуатации ВЛ - 10 кВ для электроснабжения фермы по производству сухого кобыльего молока, на земельном участке общей площадью 0,0806 гектар, расположенный на территории Сосновского сельского округа Мендык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ж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