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06ad" w14:textId="6ea0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Карасуского района Костанайской области от 8 июля 2026 года № 335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Карасуский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Карасуского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8"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9"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районного значения, осуществляющий оказание социальной помощи;</w:t>
      </w:r>
    </w:p>
    <w:bookmarkEnd w:id="10"/>
    <w:bookmarkStart w:name="z20"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1"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2"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5"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7"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8"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9"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0"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1"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2"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3"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4"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35" w:id="26"/>
    <w:p>
      <w:pPr>
        <w:spacing w:after="0"/>
        <w:ind w:left="0"/>
        <w:jc w:val="both"/>
      </w:pPr>
      <w:r>
        <w:rPr>
          <w:rFonts w:ascii="Times New Roman"/>
          <w:b w:val="false"/>
          <w:i w:val="false"/>
          <w:color w:val="000000"/>
          <w:sz w:val="28"/>
        </w:rPr>
        <w:t>
      3) День защитника Отечества - 7 мая;</w:t>
      </w:r>
    </w:p>
    <w:bookmarkEnd w:id="26"/>
    <w:bookmarkStart w:name="z36" w:id="27"/>
    <w:p>
      <w:pPr>
        <w:spacing w:after="0"/>
        <w:ind w:left="0"/>
        <w:jc w:val="both"/>
      </w:pPr>
      <w:r>
        <w:rPr>
          <w:rFonts w:ascii="Times New Roman"/>
          <w:b w:val="false"/>
          <w:i w:val="false"/>
          <w:color w:val="000000"/>
          <w:sz w:val="28"/>
        </w:rPr>
        <w:t>
      4) День Победы - 9 мая;</w:t>
      </w:r>
    </w:p>
    <w:bookmarkEnd w:id="27"/>
    <w:bookmarkStart w:name="z37"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38" w:id="29"/>
    <w:p>
      <w:pPr>
        <w:spacing w:after="0"/>
        <w:ind w:left="0"/>
        <w:jc w:val="both"/>
      </w:pPr>
      <w:r>
        <w:rPr>
          <w:rFonts w:ascii="Times New Roman"/>
          <w:b w:val="false"/>
          <w:i w:val="false"/>
          <w:color w:val="000000"/>
          <w:sz w:val="28"/>
        </w:rPr>
        <w:t>
      6) День Независимости – 16 декабря.</w:t>
      </w:r>
    </w:p>
    <w:bookmarkEnd w:id="29"/>
    <w:bookmarkStart w:name="z39" w:id="3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0"/>
    <w:bookmarkStart w:name="z40"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1"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42"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33"/>
    <w:bookmarkStart w:name="z43"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44"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45"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46"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47"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48"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49"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50"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41"/>
    <w:bookmarkStart w:name="z51"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52"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53"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54"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55"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56" w:id="47"/>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47"/>
    <w:bookmarkStart w:name="z57"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48"/>
    <w:bookmarkStart w:name="z58"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59" w:id="5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0"/>
    <w:bookmarkStart w:name="z60"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61"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2"/>
    <w:bookmarkStart w:name="z62"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63"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64"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65" w:id="56"/>
    <w:p>
      <w:pPr>
        <w:spacing w:after="0"/>
        <w:ind w:left="0"/>
        <w:jc w:val="both"/>
      </w:pPr>
      <w:r>
        <w:rPr>
          <w:rFonts w:ascii="Times New Roman"/>
          <w:b w:val="false"/>
          <w:i w:val="false"/>
          <w:color w:val="000000"/>
          <w:sz w:val="28"/>
        </w:rPr>
        <w:t>
      4) День Победы - 9 мая:</w:t>
      </w:r>
    </w:p>
    <w:bookmarkEnd w:id="56"/>
    <w:bookmarkStart w:name="z66" w:id="57"/>
    <w:p>
      <w:pPr>
        <w:spacing w:after="0"/>
        <w:ind w:left="0"/>
        <w:jc w:val="both"/>
      </w:pPr>
      <w:r>
        <w:rPr>
          <w:rFonts w:ascii="Times New Roman"/>
          <w:b w:val="false"/>
          <w:i w:val="false"/>
          <w:color w:val="000000"/>
          <w:sz w:val="28"/>
        </w:rPr>
        <w:t>
      ветеранам Великой Отечественной войны, в размере – 5 000 000 (пять миллионов) теңге;</w:t>
      </w:r>
    </w:p>
    <w:bookmarkEnd w:id="57"/>
    <w:bookmarkStart w:name="z67"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68"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59"/>
    <w:bookmarkStart w:name="z69"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0"/>
    <w:bookmarkStart w:name="z70"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1"/>
    <w:bookmarkStart w:name="z71"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2"/>
    <w:bookmarkStart w:name="z72"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63"/>
    <w:bookmarkStart w:name="z73"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64"/>
    <w:bookmarkStart w:name="z74"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65"/>
    <w:bookmarkStart w:name="z75"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66"/>
    <w:bookmarkStart w:name="z76"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67"/>
    <w:bookmarkStart w:name="z77"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68"/>
    <w:bookmarkStart w:name="z78"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69"/>
    <w:bookmarkStart w:name="z79"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70"/>
    <w:bookmarkStart w:name="z80"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1"/>
    <w:bookmarkStart w:name="z81"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2"/>
    <w:bookmarkStart w:name="z82"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73"/>
    <w:bookmarkStart w:name="z83"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74"/>
    <w:bookmarkStart w:name="z84"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75"/>
    <w:bookmarkStart w:name="z85"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6"/>
    <w:bookmarkStart w:name="z86"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7"/>
    <w:bookmarkStart w:name="z87"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78"/>
    <w:bookmarkStart w:name="z88"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9"/>
    <w:bookmarkStart w:name="z89"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0"/>
    <w:bookmarkStart w:name="z90"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1"/>
    <w:bookmarkStart w:name="z91"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2"/>
    <w:bookmarkStart w:name="z92" w:id="83"/>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83"/>
    <w:bookmarkStart w:name="z93" w:id="8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4"/>
    <w:bookmarkStart w:name="z94" w:id="8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5"/>
    <w:bookmarkStart w:name="z95" w:id="86"/>
    <w:p>
      <w:pPr>
        <w:spacing w:after="0"/>
        <w:ind w:left="0"/>
        <w:jc w:val="both"/>
      </w:pPr>
      <w:r>
        <w:rPr>
          <w:rFonts w:ascii="Times New Roman"/>
          <w:b w:val="false"/>
          <w:i w:val="false"/>
          <w:color w:val="000000"/>
          <w:sz w:val="28"/>
        </w:rPr>
        <w:t>
      1) социальная помощь на бытовые нужды:</w:t>
      </w:r>
    </w:p>
    <w:bookmarkEnd w:id="86"/>
    <w:bookmarkStart w:name="z96" w:id="87"/>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7"/>
    <w:bookmarkStart w:name="z97" w:id="88"/>
    <w:p>
      <w:pPr>
        <w:spacing w:after="0"/>
        <w:ind w:left="0"/>
        <w:jc w:val="both"/>
      </w:pPr>
      <w:r>
        <w:rPr>
          <w:rFonts w:ascii="Times New Roman"/>
          <w:b w:val="false"/>
          <w:i w:val="false"/>
          <w:color w:val="000000"/>
          <w:sz w:val="28"/>
        </w:rPr>
        <w:t>
      2) социальная помощь на санаторно-курортное лечение:</w:t>
      </w:r>
    </w:p>
    <w:bookmarkEnd w:id="88"/>
    <w:bookmarkStart w:name="z98" w:id="89"/>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9"/>
    <w:bookmarkStart w:name="z99" w:id="90"/>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100" w:id="9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1"/>
    <w:bookmarkStart w:name="z101" w:id="92"/>
    <w:p>
      <w:pPr>
        <w:spacing w:after="0"/>
        <w:ind w:left="0"/>
        <w:jc w:val="both"/>
      </w:pPr>
      <w:r>
        <w:rPr>
          <w:rFonts w:ascii="Times New Roman"/>
          <w:b w:val="false"/>
          <w:i w:val="false"/>
          <w:color w:val="000000"/>
          <w:sz w:val="28"/>
        </w:rPr>
        <w:t>
      3) социальная помощь на лекарственное обеспечение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2"/>
    <w:bookmarkStart w:name="z102" w:id="93"/>
    <w:p>
      <w:pPr>
        <w:spacing w:after="0"/>
        <w:ind w:left="0"/>
        <w:jc w:val="both"/>
      </w:pPr>
      <w:r>
        <w:rPr>
          <w:rFonts w:ascii="Times New Roman"/>
          <w:b w:val="false"/>
          <w:i w:val="false"/>
          <w:color w:val="000000"/>
          <w:sz w:val="28"/>
        </w:rPr>
        <w:t>
      4) социальная помощь в виде денежной помощи:</w:t>
      </w:r>
    </w:p>
    <w:bookmarkEnd w:id="93"/>
    <w:bookmarkStart w:name="z103" w:id="94"/>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Закона, без учета доходов, ежемесячно, в размере 3 месячных расчетных показателей;</w:t>
      </w:r>
    </w:p>
    <w:bookmarkEnd w:id="94"/>
    <w:bookmarkStart w:name="z104" w:id="95"/>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95"/>
    <w:bookmarkStart w:name="z105" w:id="96"/>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единовременно, в размере фактической стоимости обучения, но не более 400 месячных расчетных показателей;</w:t>
      </w:r>
    </w:p>
    <w:bookmarkEnd w:id="96"/>
    <w:bookmarkStart w:name="z106" w:id="97"/>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7"/>
    <w:bookmarkStart w:name="z107" w:id="98"/>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98"/>
    <w:bookmarkStart w:name="z108" w:id="99"/>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99"/>
    <w:bookmarkStart w:name="z109" w:id="100"/>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0"/>
    <w:bookmarkStart w:name="z110" w:id="101"/>
    <w:p>
      <w:pPr>
        <w:spacing w:after="0"/>
        <w:ind w:left="0"/>
        <w:jc w:val="both"/>
      </w:pPr>
      <w:r>
        <w:rPr>
          <w:rFonts w:ascii="Times New Roman"/>
          <w:b w:val="false"/>
          <w:i w:val="false"/>
          <w:color w:val="000000"/>
          <w:sz w:val="28"/>
        </w:rPr>
        <w:t>
      гражданам (семьям) в связи с причинением ущерба вследствие пожара им либо их имуществу, без учета доходов, единовременно, в размере не более 100 месячных расчетных показателей;</w:t>
      </w:r>
    </w:p>
    <w:bookmarkEnd w:id="101"/>
    <w:bookmarkStart w:name="z111" w:id="102"/>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02"/>
    <w:bookmarkStart w:name="z112" w:id="103"/>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w:t>
      </w:r>
    </w:p>
    <w:bookmarkEnd w:id="103"/>
    <w:bookmarkStart w:name="z113" w:id="104"/>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4"/>
    <w:bookmarkStart w:name="z114" w:id="105"/>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5"/>
    <w:bookmarkStart w:name="z115" w:id="106"/>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6"/>
    <w:bookmarkStart w:name="z116" w:id="107"/>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7"/>
    <w:bookmarkStart w:name="z117" w:id="10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8"/>
    <w:bookmarkStart w:name="z118" w:id="10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9"/>
    <w:bookmarkStart w:name="z119" w:id="110"/>
    <w:p>
      <w:pPr>
        <w:spacing w:after="0"/>
        <w:ind w:left="0"/>
        <w:jc w:val="both"/>
      </w:pPr>
      <w:r>
        <w:rPr>
          <w:rFonts w:ascii="Times New Roman"/>
          <w:b w:val="false"/>
          <w:i w:val="false"/>
          <w:color w:val="000000"/>
          <w:sz w:val="28"/>
        </w:rPr>
        <w:t>
      3) наличие социально значимого заболевания;</w:t>
      </w:r>
    </w:p>
    <w:bookmarkEnd w:id="110"/>
    <w:bookmarkStart w:name="z120" w:id="11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1"/>
    <w:bookmarkStart w:name="z121" w:id="11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2"/>
    <w:bookmarkStart w:name="z122" w:id="113"/>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13"/>
    <w:bookmarkStart w:name="z123" w:id="114"/>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4"/>
    <w:bookmarkStart w:name="z124" w:id="115"/>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25" w:id="116"/>
    <w:p>
      <w:pPr>
        <w:spacing w:after="0"/>
        <w:ind w:left="0"/>
        <w:jc w:val="left"/>
      </w:pPr>
      <w:r>
        <w:rPr>
          <w:rFonts w:ascii="Times New Roman"/>
          <w:b/>
          <w:i w:val="false"/>
          <w:color w:val="000000"/>
        </w:rPr>
        <w:t xml:space="preserve"> 3. Порядок оказания социальной помощи</w:t>
      </w:r>
    </w:p>
    <w:bookmarkEnd w:id="116"/>
    <w:bookmarkStart w:name="z126" w:id="117"/>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7"/>
    <w:bookmarkStart w:name="z127"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28"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9"/>
    <w:bookmarkStart w:name="z129" w:id="120"/>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End w:id="120"/>
    <w:bookmarkStart w:name="z130" w:id="121"/>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1"/>
    <w:bookmarkStart w:name="z131"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2"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3"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34" w:id="125"/>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35" w:id="126"/>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6"/>
    <w:bookmarkStart w:name="z136" w:id="127"/>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7"/>
    <w:bookmarkStart w:name="z137" w:id="128"/>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28"/>
    <w:bookmarkStart w:name="z138" w:id="129"/>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29"/>
    <w:bookmarkStart w:name="z139" w:id="130"/>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 для лиц с инвалидностью индивидуальную программу абилитации и реабилитации.</w:t>
      </w:r>
    </w:p>
    <w:bookmarkEnd w:id="130"/>
    <w:bookmarkStart w:name="z140" w:id="131"/>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1"/>
    <w:bookmarkStart w:name="z141" w:id="132"/>
    <w:p>
      <w:pPr>
        <w:spacing w:after="0"/>
        <w:ind w:left="0"/>
        <w:jc w:val="both"/>
      </w:pPr>
      <w:r>
        <w:rPr>
          <w:rFonts w:ascii="Times New Roman"/>
          <w:b w:val="false"/>
          <w:i w:val="false"/>
          <w:color w:val="000000"/>
          <w:sz w:val="28"/>
        </w:rPr>
        <w:t>
      Лица, указанные в подпункте 5) пункта 6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2"/>
    <w:bookmarkStart w:name="z142" w:id="13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пункта 6 настоящих Правил предоставляют документ, подтверждающий факт причиненного ущерба гражданину (семье) либо его имуществу вследствие пожара.</w:t>
      </w:r>
    </w:p>
    <w:bookmarkEnd w:id="133"/>
    <w:bookmarkStart w:name="z143" w:id="134"/>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4"/>
    <w:bookmarkStart w:name="z144" w:id="135"/>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5"/>
    <w:bookmarkStart w:name="z145" w:id="136"/>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6"/>
    <w:bookmarkStart w:name="z146" w:id="13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7"/>
    <w:bookmarkStart w:name="z147" w:id="13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8"/>
    <w:bookmarkStart w:name="z148"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49"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0" w:id="141"/>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41"/>
    <w:bookmarkStart w:name="z151" w:id="142"/>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2"/>
    <w:bookmarkStart w:name="z152" w:id="14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53" w:id="144"/>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bookmarkStart w:name="z154"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55" w:id="146"/>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6"/>
    <w:bookmarkStart w:name="z156" w:id="147"/>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