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2db5" w14:textId="3532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Карабалыкского районного маслихата от 17 апреля 2026 года № 257 "О внесении изменений в решение маслихата от 29 ноября 2023 года № 64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июля 2026 года № 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Карабалыкского районного маслихата от 17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29 ноября 2023 года № 64 "Об утверждении Правил оказания социальной помощи, установления ее размеров и определения перечня отдельных категорий нуждающихся граждан".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