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d209" w14:textId="90ad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2027 году при применении специального налогового режима на основе упрощенной декларации по Джангельдинскому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Джангельдинского районного маслихата Костанайской области от 28 августа 2026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Джангельдинский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2027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Джангельдинскому району с 4 процентов до 2 процентов к объекту налогообложения за отчетный налоговый период.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