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f297" w14:textId="11af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Коктал Аулиекольского района Костанайской области от 11 февраля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заявления и землеустроительного проекта аким села Коктал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неделимый земельный участок, расположенный на территории села Коктал, Аулиекольского района, Костанайской области, общей площадью 1,6199 гектар для обслуживания и эксплуатации водопроводных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Коктал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села Коктал"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