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abdb" w14:textId="ec6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2025 года № 391 "О районном бюджете Аулиекольского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28 апреля 2026 года №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2026-2028 годы,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4 425 865,4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2 614 625,0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36 913,0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3 053,0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1 771 274,4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4 100 627,8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55 316,0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183 813,0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128 497,0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269 921,6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- 269 921,6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Аулиекольского района на 2026 год в сумме 60 432,0 тысячи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