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8d76" w14:textId="98e8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Амангельдинского районного маслихата Костанайской области от 24 июля 2026 года № 225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Амангельдинский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Амангельдинского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Альмагамбетов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Руководитель государственного учреждения</w:t>
      </w:r>
    </w:p>
    <w:bookmarkEnd w:id="4"/>
    <w:bookmarkStart w:name="z10" w:id="5"/>
    <w:p>
      <w:pPr>
        <w:spacing w:after="0"/>
        <w:ind w:left="0"/>
        <w:jc w:val="both"/>
      </w:pPr>
      <w:r>
        <w:rPr>
          <w:rFonts w:ascii="Times New Roman"/>
          <w:b w:val="false"/>
          <w:i w:val="false"/>
          <w:color w:val="000000"/>
          <w:sz w:val="28"/>
        </w:rPr>
        <w:t>
      "Управление координации занятости и социальных</w:t>
      </w:r>
    </w:p>
    <w:bookmarkEnd w:id="5"/>
    <w:bookmarkStart w:name="z11" w:id="6"/>
    <w:p>
      <w:pPr>
        <w:spacing w:after="0"/>
        <w:ind w:left="0"/>
        <w:jc w:val="both"/>
      </w:pPr>
      <w:r>
        <w:rPr>
          <w:rFonts w:ascii="Times New Roman"/>
          <w:b w:val="false"/>
          <w:i w:val="false"/>
          <w:color w:val="000000"/>
          <w:sz w:val="28"/>
        </w:rPr>
        <w:t>
      программ акимата Костанайской области"</w:t>
      </w:r>
    </w:p>
    <w:bookmarkEnd w:id="6"/>
    <w:bookmarkStart w:name="z12" w:id="7"/>
    <w:p>
      <w:pPr>
        <w:spacing w:after="0"/>
        <w:ind w:left="0"/>
        <w:jc w:val="both"/>
      </w:pPr>
      <w:r>
        <w:rPr>
          <w:rFonts w:ascii="Times New Roman"/>
          <w:b w:val="false"/>
          <w:i w:val="false"/>
          <w:color w:val="000000"/>
          <w:sz w:val="28"/>
        </w:rPr>
        <w:t>
      ________________ Д. Карымсакова</w:t>
      </w:r>
    </w:p>
    <w:bookmarkEnd w:id="7"/>
    <w:bookmarkStart w:name="z13" w:id="8"/>
    <w:p>
      <w:pPr>
        <w:spacing w:after="0"/>
        <w:ind w:left="0"/>
        <w:jc w:val="both"/>
      </w:pPr>
      <w:r>
        <w:rPr>
          <w:rFonts w:ascii="Times New Roman"/>
          <w:b w:val="false"/>
          <w:i w:val="false"/>
          <w:color w:val="000000"/>
          <w:sz w:val="28"/>
        </w:rPr>
        <w:t>
      "24" июля 2026 года</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Руководитель государственного учреждения</w:t>
      </w:r>
    </w:p>
    <w:bookmarkEnd w:id="9"/>
    <w:bookmarkStart w:name="z15" w:id="10"/>
    <w:p>
      <w:pPr>
        <w:spacing w:after="0"/>
        <w:ind w:left="0"/>
        <w:jc w:val="both"/>
      </w:pPr>
      <w:r>
        <w:rPr>
          <w:rFonts w:ascii="Times New Roman"/>
          <w:b w:val="false"/>
          <w:i w:val="false"/>
          <w:color w:val="000000"/>
          <w:sz w:val="28"/>
        </w:rPr>
        <w:t>
      "Отдел занятости и социальных программ акимата</w:t>
      </w:r>
    </w:p>
    <w:bookmarkEnd w:id="10"/>
    <w:bookmarkStart w:name="z16" w:id="11"/>
    <w:p>
      <w:pPr>
        <w:spacing w:after="0"/>
        <w:ind w:left="0"/>
        <w:jc w:val="both"/>
      </w:pPr>
      <w:r>
        <w:rPr>
          <w:rFonts w:ascii="Times New Roman"/>
          <w:b w:val="false"/>
          <w:i w:val="false"/>
          <w:color w:val="000000"/>
          <w:sz w:val="28"/>
        </w:rPr>
        <w:t>
      Амангельдинского района"</w:t>
      </w:r>
    </w:p>
    <w:bookmarkEnd w:id="11"/>
    <w:bookmarkStart w:name="z17" w:id="12"/>
    <w:p>
      <w:pPr>
        <w:spacing w:after="0"/>
        <w:ind w:left="0"/>
        <w:jc w:val="both"/>
      </w:pPr>
      <w:r>
        <w:rPr>
          <w:rFonts w:ascii="Times New Roman"/>
          <w:b w:val="false"/>
          <w:i w:val="false"/>
          <w:color w:val="000000"/>
          <w:sz w:val="28"/>
        </w:rPr>
        <w:t>
      ________________ А. Ибраев</w:t>
      </w:r>
    </w:p>
    <w:bookmarkEnd w:id="12"/>
    <w:bookmarkStart w:name="z18" w:id="13"/>
    <w:p>
      <w:pPr>
        <w:spacing w:after="0"/>
        <w:ind w:left="0"/>
        <w:jc w:val="both"/>
      </w:pPr>
      <w:r>
        <w:rPr>
          <w:rFonts w:ascii="Times New Roman"/>
          <w:b w:val="false"/>
          <w:i w:val="false"/>
          <w:color w:val="000000"/>
          <w:sz w:val="28"/>
        </w:rPr>
        <w:t>
      "24" июля 2026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июля 2026 года № 225</w:t>
            </w:r>
          </w:p>
        </w:tc>
      </w:tr>
    </w:tbl>
    <w:bookmarkStart w:name="z22" w:id="1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4"/>
    <w:bookmarkStart w:name="z23" w:id="15"/>
    <w:p>
      <w:pPr>
        <w:spacing w:after="0"/>
        <w:ind w:left="0"/>
        <w:jc w:val="left"/>
      </w:pPr>
      <w:r>
        <w:rPr>
          <w:rFonts w:ascii="Times New Roman"/>
          <w:b/>
          <w:i w:val="false"/>
          <w:color w:val="000000"/>
        </w:rPr>
        <w:t xml:space="preserve"> 1. Общие положения</w:t>
      </w:r>
    </w:p>
    <w:bookmarkEnd w:id="15"/>
    <w:bookmarkStart w:name="z24" w:id="1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6"/>
    <w:bookmarkStart w:name="z25" w:id="1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7"/>
    <w:bookmarkStart w:name="z26" w:id="1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bookmarkStart w:name="z27" w:id="19"/>
    <w:p>
      <w:pPr>
        <w:spacing w:after="0"/>
        <w:ind w:left="0"/>
        <w:jc w:val="both"/>
      </w:pPr>
      <w:r>
        <w:rPr>
          <w:rFonts w:ascii="Times New Roman"/>
          <w:b w:val="false"/>
          <w:i w:val="false"/>
          <w:color w:val="000000"/>
          <w:sz w:val="28"/>
        </w:rPr>
        <w:t>
      2) специальная комиссия – комиссия, создаваемая решением акима Амангельдинского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19"/>
    <w:bookmarkStart w:name="z28" w:id="2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20"/>
    <w:bookmarkStart w:name="z29" w:id="2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21"/>
    <w:bookmarkStart w:name="z30" w:id="2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2"/>
    <w:bookmarkStart w:name="z31" w:id="2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3"/>
    <w:bookmarkStart w:name="z32" w:id="2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4"/>
    <w:bookmarkStart w:name="z33" w:id="2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5"/>
    <w:bookmarkStart w:name="z34" w:id="2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6"/>
    <w:bookmarkStart w:name="z35" w:id="2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7"/>
    <w:bookmarkStart w:name="z36" w:id="2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8"/>
    <w:bookmarkStart w:name="z37" w:id="2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9"/>
    <w:bookmarkStart w:name="z38" w:id="3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30"/>
    <w:bookmarkStart w:name="z39" w:id="3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31"/>
    <w:bookmarkStart w:name="z40" w:id="3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
    <w:bookmarkStart w:name="z41" w:id="3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3"/>
    <w:bookmarkStart w:name="z42" w:id="3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4"/>
    <w:bookmarkStart w:name="z43"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44" w:id="3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6"/>
    <w:bookmarkStart w:name="z45" w:id="37"/>
    <w:p>
      <w:pPr>
        <w:spacing w:after="0"/>
        <w:ind w:left="0"/>
        <w:jc w:val="both"/>
      </w:pPr>
      <w:r>
        <w:rPr>
          <w:rFonts w:ascii="Times New Roman"/>
          <w:b w:val="false"/>
          <w:i w:val="false"/>
          <w:color w:val="000000"/>
          <w:sz w:val="28"/>
        </w:rPr>
        <w:t>
      3) День защитника Отечества – 7 мая;</w:t>
      </w:r>
    </w:p>
    <w:bookmarkEnd w:id="37"/>
    <w:bookmarkStart w:name="z46" w:id="38"/>
    <w:p>
      <w:pPr>
        <w:spacing w:after="0"/>
        <w:ind w:left="0"/>
        <w:jc w:val="both"/>
      </w:pPr>
      <w:r>
        <w:rPr>
          <w:rFonts w:ascii="Times New Roman"/>
          <w:b w:val="false"/>
          <w:i w:val="false"/>
          <w:color w:val="000000"/>
          <w:sz w:val="28"/>
        </w:rPr>
        <w:t>
      4) День Победы – 9 мая;</w:t>
      </w:r>
    </w:p>
    <w:bookmarkEnd w:id="38"/>
    <w:bookmarkStart w:name="z47" w:id="39"/>
    <w:p>
      <w:pPr>
        <w:spacing w:after="0"/>
        <w:ind w:left="0"/>
        <w:jc w:val="both"/>
      </w:pPr>
      <w:r>
        <w:rPr>
          <w:rFonts w:ascii="Times New Roman"/>
          <w:b w:val="false"/>
          <w:i w:val="false"/>
          <w:color w:val="000000"/>
          <w:sz w:val="28"/>
        </w:rPr>
        <w:t xml:space="preserve">
      5) День закрытия Семипалатинского испытательного ядерного полигона – 29 августа; </w:t>
      </w:r>
    </w:p>
    <w:bookmarkEnd w:id="39"/>
    <w:bookmarkStart w:name="z48" w:id="40"/>
    <w:p>
      <w:pPr>
        <w:spacing w:after="0"/>
        <w:ind w:left="0"/>
        <w:jc w:val="both"/>
      </w:pPr>
      <w:r>
        <w:rPr>
          <w:rFonts w:ascii="Times New Roman"/>
          <w:b w:val="false"/>
          <w:i w:val="false"/>
          <w:color w:val="000000"/>
          <w:sz w:val="28"/>
        </w:rPr>
        <w:t>
      6) День Независимости – 16 декабря.</w:t>
      </w:r>
    </w:p>
    <w:bookmarkEnd w:id="40"/>
    <w:bookmarkStart w:name="z49" w:id="4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41"/>
    <w:bookmarkStart w:name="z50" w:id="4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2"/>
    <w:bookmarkStart w:name="z51" w:id="4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43"/>
    <w:bookmarkStart w:name="z52" w:id="4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100 000 (сто тысяч) теңге:</w:t>
      </w:r>
    </w:p>
    <w:bookmarkEnd w:id="44"/>
    <w:bookmarkStart w:name="z53" w:id="4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45"/>
    <w:bookmarkStart w:name="z54" w:id="4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46"/>
    <w:bookmarkStart w:name="z55" w:id="4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47"/>
    <w:bookmarkStart w:name="z56" w:id="4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48"/>
    <w:bookmarkStart w:name="z57" w:id="4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49"/>
    <w:bookmarkStart w:name="z58"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50"/>
    <w:bookmarkStart w:name="z59" w:id="5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51"/>
    <w:bookmarkStart w:name="z60" w:id="52"/>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100 000 (сто тысяч) теңге:</w:t>
      </w:r>
    </w:p>
    <w:bookmarkEnd w:id="52"/>
    <w:bookmarkStart w:name="z61" w:id="5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53"/>
    <w:bookmarkStart w:name="z62" w:id="5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54"/>
    <w:bookmarkStart w:name="z63"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5"/>
    <w:bookmarkStart w:name="z64" w:id="5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56"/>
    <w:bookmarkStart w:name="z65" w:id="5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57"/>
    <w:bookmarkStart w:name="z66" w:id="58"/>
    <w:p>
      <w:pPr>
        <w:spacing w:after="0"/>
        <w:ind w:left="0"/>
        <w:jc w:val="both"/>
      </w:pPr>
      <w:r>
        <w:rPr>
          <w:rFonts w:ascii="Times New Roman"/>
          <w:b w:val="false"/>
          <w:i w:val="false"/>
          <w:color w:val="000000"/>
          <w:sz w:val="28"/>
        </w:rPr>
        <w:t>
      3) День защитника Отечества - 7 мая, в размере 100 000 (сто тысяч) теңге:</w:t>
      </w:r>
    </w:p>
    <w:bookmarkEnd w:id="58"/>
    <w:bookmarkStart w:name="z67" w:id="5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59"/>
    <w:bookmarkStart w:name="z68"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60"/>
    <w:bookmarkStart w:name="z69"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61"/>
    <w:bookmarkStart w:name="z70"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62"/>
    <w:bookmarkStart w:name="z71"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63"/>
    <w:bookmarkStart w:name="z72"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64"/>
    <w:bookmarkStart w:name="z73" w:id="6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5"/>
    <w:bookmarkStart w:name="z74" w:id="6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66"/>
    <w:bookmarkStart w:name="z75" w:id="67"/>
    <w:p>
      <w:pPr>
        <w:spacing w:after="0"/>
        <w:ind w:left="0"/>
        <w:jc w:val="both"/>
      </w:pPr>
      <w:r>
        <w:rPr>
          <w:rFonts w:ascii="Times New Roman"/>
          <w:b w:val="false"/>
          <w:i w:val="false"/>
          <w:color w:val="000000"/>
          <w:sz w:val="28"/>
        </w:rPr>
        <w:t>
      4) День Победы - 9 мая:</w:t>
      </w:r>
    </w:p>
    <w:bookmarkEnd w:id="67"/>
    <w:bookmarkStart w:name="z76" w:id="68"/>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теңге;</w:t>
      </w:r>
    </w:p>
    <w:bookmarkEnd w:id="68"/>
    <w:bookmarkStart w:name="z77" w:id="69"/>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 а именно:</w:t>
      </w:r>
    </w:p>
    <w:bookmarkEnd w:id="69"/>
    <w:bookmarkStart w:name="z78" w:id="7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теңге;</w:t>
      </w:r>
    </w:p>
    <w:bookmarkEnd w:id="70"/>
    <w:bookmarkStart w:name="z79" w:id="7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теңге;</w:t>
      </w:r>
    </w:p>
    <w:bookmarkEnd w:id="71"/>
    <w:bookmarkStart w:name="z80" w:id="7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теңге;</w:t>
      </w:r>
    </w:p>
    <w:bookmarkEnd w:id="72"/>
    <w:bookmarkStart w:name="z81" w:id="7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теңге;</w:t>
      </w:r>
    </w:p>
    <w:bookmarkEnd w:id="73"/>
    <w:bookmarkStart w:name="z82" w:id="7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теңге;</w:t>
      </w:r>
    </w:p>
    <w:bookmarkEnd w:id="74"/>
    <w:bookmarkStart w:name="z83" w:id="7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теңге;</w:t>
      </w:r>
    </w:p>
    <w:bookmarkEnd w:id="75"/>
    <w:bookmarkStart w:name="z84" w:id="7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в размере 100 000 (сто тысяч) теңге;</w:t>
      </w:r>
    </w:p>
    <w:bookmarkEnd w:id="76"/>
    <w:bookmarkStart w:name="z85" w:id="7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теңге;</w:t>
      </w:r>
    </w:p>
    <w:bookmarkEnd w:id="77"/>
    <w:bookmarkStart w:name="z86" w:id="7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теңге;</w:t>
      </w:r>
    </w:p>
    <w:bookmarkEnd w:id="78"/>
    <w:bookmarkStart w:name="z87" w:id="7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теңге;</w:t>
      </w:r>
    </w:p>
    <w:bookmarkEnd w:id="79"/>
    <w:bookmarkStart w:name="z88" w:id="8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теңге;</w:t>
      </w:r>
    </w:p>
    <w:bookmarkEnd w:id="80"/>
    <w:bookmarkStart w:name="z89" w:id="8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теңге;</w:t>
      </w:r>
    </w:p>
    <w:bookmarkEnd w:id="81"/>
    <w:bookmarkStart w:name="z90" w:id="8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теңге;</w:t>
      </w:r>
    </w:p>
    <w:bookmarkEnd w:id="82"/>
    <w:bookmarkStart w:name="z91" w:id="8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теңге;</w:t>
      </w:r>
    </w:p>
    <w:bookmarkEnd w:id="83"/>
    <w:bookmarkStart w:name="z92" w:id="8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теңге;</w:t>
      </w:r>
    </w:p>
    <w:bookmarkEnd w:id="84"/>
    <w:bookmarkStart w:name="z93" w:id="8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теңге;</w:t>
      </w:r>
    </w:p>
    <w:bookmarkEnd w:id="85"/>
    <w:bookmarkStart w:name="z94" w:id="8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теңге;</w:t>
      </w:r>
    </w:p>
    <w:bookmarkEnd w:id="86"/>
    <w:bookmarkStart w:name="z95" w:id="8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87"/>
    <w:bookmarkStart w:name="z96" w:id="8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88"/>
    <w:bookmarkStart w:name="z97" w:id="8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100 000 (сто тысяч) теңге:</w:t>
      </w:r>
    </w:p>
    <w:bookmarkEnd w:id="89"/>
    <w:bookmarkStart w:name="z98" w:id="90"/>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90"/>
    <w:bookmarkStart w:name="z99" w:id="9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91"/>
    <w:bookmarkStart w:name="z100" w:id="9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92"/>
    <w:bookmarkStart w:name="z101" w:id="9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93"/>
    <w:bookmarkStart w:name="z102" w:id="94"/>
    <w:p>
      <w:pPr>
        <w:spacing w:after="0"/>
        <w:ind w:left="0"/>
        <w:jc w:val="both"/>
      </w:pPr>
      <w:r>
        <w:rPr>
          <w:rFonts w:ascii="Times New Roman"/>
          <w:b w:val="false"/>
          <w:i w:val="false"/>
          <w:color w:val="000000"/>
          <w:sz w:val="28"/>
        </w:rPr>
        <w:t>
      6) День Независимости – 16 декабря:</w:t>
      </w:r>
    </w:p>
    <w:bookmarkEnd w:id="94"/>
    <w:bookmarkStart w:name="z103" w:id="9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теңге.</w:t>
      </w:r>
    </w:p>
    <w:bookmarkEnd w:id="95"/>
    <w:bookmarkStart w:name="z104" w:id="9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6"/>
    <w:bookmarkStart w:name="z105" w:id="97"/>
    <w:p>
      <w:pPr>
        <w:spacing w:after="0"/>
        <w:ind w:left="0"/>
        <w:jc w:val="both"/>
      </w:pPr>
      <w:r>
        <w:rPr>
          <w:rFonts w:ascii="Times New Roman"/>
          <w:b w:val="false"/>
          <w:i w:val="false"/>
          <w:color w:val="000000"/>
          <w:sz w:val="28"/>
        </w:rPr>
        <w:t>
      1) социальная помощь на бытовые нужды:</w:t>
      </w:r>
    </w:p>
    <w:bookmarkEnd w:id="97"/>
    <w:bookmarkStart w:name="z106" w:id="98"/>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98"/>
    <w:bookmarkStart w:name="z107" w:id="99"/>
    <w:p>
      <w:pPr>
        <w:spacing w:after="0"/>
        <w:ind w:left="0"/>
        <w:jc w:val="both"/>
      </w:pPr>
      <w:r>
        <w:rPr>
          <w:rFonts w:ascii="Times New Roman"/>
          <w:b w:val="false"/>
          <w:i w:val="false"/>
          <w:color w:val="000000"/>
          <w:sz w:val="28"/>
        </w:rPr>
        <w:t>
      2) социальная помощь на санаторно-курортное лечение:</w:t>
      </w:r>
    </w:p>
    <w:bookmarkEnd w:id="99"/>
    <w:bookmarkStart w:name="z108" w:id="100"/>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09" w:id="101"/>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0" w:id="102"/>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2"/>
    <w:bookmarkStart w:name="z111" w:id="103"/>
    <w:p>
      <w:pPr>
        <w:spacing w:after="0"/>
        <w:ind w:left="0"/>
        <w:jc w:val="both"/>
      </w:pPr>
      <w:r>
        <w:rPr>
          <w:rFonts w:ascii="Times New Roman"/>
          <w:b w:val="false"/>
          <w:i w:val="false"/>
          <w:color w:val="000000"/>
          <w:sz w:val="28"/>
        </w:rPr>
        <w:t>
      3) социальная помощь на лекарственное обеспечение:</w:t>
      </w:r>
    </w:p>
    <w:bookmarkEnd w:id="103"/>
    <w:bookmarkStart w:name="z112" w:id="104"/>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104"/>
    <w:bookmarkStart w:name="z113" w:id="105"/>
    <w:p>
      <w:pPr>
        <w:spacing w:after="0"/>
        <w:ind w:left="0"/>
        <w:jc w:val="both"/>
      </w:pPr>
      <w:r>
        <w:rPr>
          <w:rFonts w:ascii="Times New Roman"/>
          <w:b w:val="false"/>
          <w:i w:val="false"/>
          <w:color w:val="000000"/>
          <w:sz w:val="28"/>
        </w:rPr>
        <w:t>
      4) социальная помощь в денежном виде:</w:t>
      </w:r>
    </w:p>
    <w:bookmarkEnd w:id="105"/>
    <w:bookmarkStart w:name="z114" w:id="106"/>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106"/>
    <w:bookmarkStart w:name="z115" w:id="107"/>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107"/>
    <w:bookmarkStart w:name="z116" w:id="108"/>
    <w:p>
      <w:pPr>
        <w:spacing w:after="0"/>
        <w:ind w:left="0"/>
        <w:jc w:val="both"/>
      </w:pPr>
      <w:r>
        <w:rPr>
          <w:rFonts w:ascii="Times New Roman"/>
          <w:b w:val="false"/>
          <w:i w:val="false"/>
          <w:color w:val="000000"/>
          <w:sz w:val="28"/>
        </w:rPr>
        <w:t>
      лицам, ранее получившим социальную помощь для получения технического, профессионального, послесреднего либо высшего образования, до срока завершения обучения, без учета доходов, один раз в год, в размере фактической стоимости обучения, но не более 400 месячных расчетных показателей;</w:t>
      </w:r>
    </w:p>
    <w:bookmarkEnd w:id="108"/>
    <w:bookmarkStart w:name="z117" w:id="109"/>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109"/>
    <w:bookmarkStart w:name="z118" w:id="110"/>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10"/>
    <w:bookmarkStart w:name="z119" w:id="111"/>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11"/>
    <w:bookmarkStart w:name="z120" w:id="112"/>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12"/>
    <w:bookmarkStart w:name="z121" w:id="113"/>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не более 100 месячных расчетных показателей;</w:t>
      </w:r>
    </w:p>
    <w:bookmarkEnd w:id="113"/>
    <w:bookmarkStart w:name="z122" w:id="114"/>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4"/>
    <w:bookmarkStart w:name="z123" w:id="115"/>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15"/>
    <w:bookmarkStart w:name="z124" w:id="116"/>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6"/>
    <w:bookmarkStart w:name="z125" w:id="117"/>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7"/>
    <w:bookmarkStart w:name="z126" w:id="118"/>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18"/>
    <w:bookmarkStart w:name="z127" w:id="119"/>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9"/>
    <w:bookmarkStart w:name="z128" w:id="12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20"/>
    <w:bookmarkStart w:name="z129" w:id="12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1"/>
    <w:bookmarkStart w:name="z130" w:id="122"/>
    <w:p>
      <w:pPr>
        <w:spacing w:after="0"/>
        <w:ind w:left="0"/>
        <w:jc w:val="both"/>
      </w:pPr>
      <w:r>
        <w:rPr>
          <w:rFonts w:ascii="Times New Roman"/>
          <w:b w:val="false"/>
          <w:i w:val="false"/>
          <w:color w:val="000000"/>
          <w:sz w:val="28"/>
        </w:rPr>
        <w:t>
      3) наличие социально значимого заболевания;</w:t>
      </w:r>
    </w:p>
    <w:bookmarkEnd w:id="122"/>
    <w:bookmarkStart w:name="z131" w:id="12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3"/>
    <w:bookmarkStart w:name="z132" w:id="12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4"/>
    <w:bookmarkStart w:name="z133" w:id="125"/>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125"/>
    <w:bookmarkStart w:name="z134" w:id="126"/>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26"/>
    <w:bookmarkStart w:name="z135" w:id="127"/>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7"/>
    <w:bookmarkStart w:name="z136" w:id="128"/>
    <w:p>
      <w:pPr>
        <w:spacing w:after="0"/>
        <w:ind w:left="0"/>
        <w:jc w:val="left"/>
      </w:pPr>
      <w:r>
        <w:rPr>
          <w:rFonts w:ascii="Times New Roman"/>
          <w:b/>
          <w:i w:val="false"/>
          <w:color w:val="000000"/>
        </w:rPr>
        <w:t xml:space="preserve"> 3. Порядок оказания социальной помощи</w:t>
      </w:r>
    </w:p>
    <w:bookmarkEnd w:id="128"/>
    <w:bookmarkStart w:name="z137" w:id="129"/>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29"/>
    <w:bookmarkStart w:name="z138" w:id="13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30"/>
    <w:bookmarkStart w:name="z139" w:id="13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31"/>
    <w:bookmarkStart w:name="z140" w:id="132"/>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32"/>
    <w:bookmarkStart w:name="z141" w:id="133"/>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33"/>
    <w:bookmarkStart w:name="z142" w:id="13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34"/>
    <w:bookmarkStart w:name="z143" w:id="13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35"/>
    <w:bookmarkStart w:name="z144" w:id="13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6"/>
    <w:bookmarkStart w:name="z145" w:id="137"/>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37"/>
    <w:bookmarkStart w:name="z146" w:id="138"/>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8"/>
    <w:bookmarkStart w:name="z147" w:id="139"/>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9"/>
    <w:bookmarkStart w:name="z148" w:id="140"/>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заверенную врачом и фискальный чек.</w:t>
      </w:r>
    </w:p>
    <w:bookmarkEnd w:id="140"/>
    <w:bookmarkStart w:name="z149" w:id="141"/>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фискальный чек.</w:t>
      </w:r>
    </w:p>
    <w:bookmarkEnd w:id="141"/>
    <w:bookmarkStart w:name="z150" w:id="142"/>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и его стоимость.</w:t>
      </w:r>
    </w:p>
    <w:bookmarkEnd w:id="142"/>
    <w:bookmarkStart w:name="z151" w:id="143"/>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43"/>
    <w:bookmarkStart w:name="z152" w:id="144"/>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44"/>
    <w:bookmarkStart w:name="z153" w:id="145"/>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45"/>
    <w:bookmarkStart w:name="z154" w:id="146"/>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46"/>
    <w:bookmarkStart w:name="z155" w:id="147"/>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47"/>
    <w:bookmarkStart w:name="z156" w:id="148"/>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48"/>
    <w:bookmarkStart w:name="z157" w:id="14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49"/>
    <w:bookmarkStart w:name="z158" w:id="150"/>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50"/>
    <w:bookmarkStart w:name="z159" w:id="151"/>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51"/>
    <w:bookmarkStart w:name="z160" w:id="152"/>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52"/>
    <w:bookmarkStart w:name="z161" w:id="153"/>
    <w:p>
      <w:pPr>
        <w:spacing w:after="0"/>
        <w:ind w:left="0"/>
        <w:jc w:val="both"/>
      </w:pPr>
      <w:r>
        <w:rPr>
          <w:rFonts w:ascii="Times New Roman"/>
          <w:b w:val="false"/>
          <w:i w:val="false"/>
          <w:color w:val="000000"/>
          <w:sz w:val="28"/>
        </w:rPr>
        <w:t xml:space="preserve">
      12.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53"/>
    <w:bookmarkStart w:name="z162" w:id="154"/>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4"/>
    <w:bookmarkStart w:name="z163" w:id="155"/>
    <w:p>
      <w:pPr>
        <w:spacing w:after="0"/>
        <w:ind w:left="0"/>
        <w:jc w:val="both"/>
      </w:pPr>
      <w:r>
        <w:rPr>
          <w:rFonts w:ascii="Times New Roman"/>
          <w:b w:val="false"/>
          <w:i w:val="false"/>
          <w:color w:val="000000"/>
          <w:sz w:val="28"/>
        </w:rPr>
        <w:t>
      14.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5"/>
    <w:bookmarkStart w:name="z164" w:id="15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6"/>
    <w:bookmarkStart w:name="z165" w:id="157"/>
    <w:p>
      <w:pPr>
        <w:spacing w:after="0"/>
        <w:ind w:left="0"/>
        <w:jc w:val="both"/>
      </w:pPr>
      <w:r>
        <w:rPr>
          <w:rFonts w:ascii="Times New Roman"/>
          <w:b w:val="false"/>
          <w:i w:val="false"/>
          <w:color w:val="000000"/>
          <w:sz w:val="28"/>
        </w:rPr>
        <w:t xml:space="preserve">
       15.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57"/>
    <w:bookmarkStart w:name="z166" w:id="158"/>
    <w:p>
      <w:pPr>
        <w:spacing w:after="0"/>
        <w:ind w:left="0"/>
        <w:jc w:val="both"/>
      </w:pPr>
      <w:r>
        <w:rPr>
          <w:rFonts w:ascii="Times New Roman"/>
          <w:b w:val="false"/>
          <w:i w:val="false"/>
          <w:color w:val="000000"/>
          <w:sz w:val="28"/>
        </w:rPr>
        <w:t>
      16.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58"/>
    <w:bookmarkStart w:name="z167" w:id="159"/>
    <w:p>
      <w:pPr>
        <w:spacing w:after="0"/>
        <w:ind w:left="0"/>
        <w:jc w:val="both"/>
      </w:pPr>
      <w:r>
        <w:rPr>
          <w:rFonts w:ascii="Times New Roman"/>
          <w:b w:val="false"/>
          <w:i w:val="false"/>
          <w:color w:val="000000"/>
          <w:sz w:val="28"/>
        </w:rPr>
        <w:t>
      17. Социальная помощь назначается с месяца подачи заявления.</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