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723" w14:textId="4f5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21 октября 2024 года № 167 "О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13 марта 2026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от 21 октября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Амангельдинского района от 21 октября 2024 года № 167 "О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Амангельдинского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молодежной политики в районе;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(пошивом, размещением) государственных символов Республики Казахстан на территории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развлекательных культурно-массовых мероприятий района, а также проведения конкурсов, фестивалей и конкурсов среди любительских творческих объединений;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районного уровня, направленных на развитие государственного и других языков;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рассмотрение дел об административных правонарушениях и наложение административного взыскания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 и рассмотрение уведомлений о размещении вывесок в селах;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в области медиации;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недопущению дискриминации граждан по языковому принципу;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историко-культурного наследия, содействует развитию исторических, национальных и культурных традиций и обычаев.".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Государственнему учреждению "Отдел внутренней политики, культуры и развития языков акимата Амангельдинского района" в установленном законодательством Республики Казахстан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