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7dc9" w14:textId="658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Костанайской области от 28 февраля 2022 года № 89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марта 2026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февраля 2022 года                  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физических и юридических лиц по вопросам, отнесенным к компетенции Управления, принимает по ним необходимые меры;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 Костанайской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борьбе с лесными пожарами на территории Костанайской области с созданием в необходимых случаях для этой цели специальных комиссий;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 участках государственного лесного фонда, находящихся в функциональном ведении, мероприятия по борьбе с вредителями и болезнями леса и улучшению его санитарного состояния;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материалов по государственному учету лесного фонда, государственному лесному кадастру, государственному мониторингу лесов, находящихся в функциональном ведении, для представления их уполномоченному органу в области лесного хозяйства и животного мира (далее – уполномоченный орган);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корню), ставки платы за пользование особо охраняемыми природными территориями местного значения;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лесопользователям участки под объекты строительства на землях государственного лесного фонда, находящихся в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функциональном ведении, с участием уполномоченного органа и местного представительного органа Костанайской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конкурсы по закреплению охотничьих угодий за пользователями животным миром для нужд охотничьего хозяйства, расположенных на территории Костанайской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мероприятия по оказанию помощи животным в случае их заболевания, угрозы их гибели на незакрепленных охотничьих угодьях и рыбохозяйственных водоемах и (или) участках;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охрану животного мира в резервном фонде охотничьих угодий, а также охрану в резервном фонде рыбохозяйственных водоемов и (или) участков;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разрешения на пользование животным миром или разрешения на пользование рыбными ресурсами и другими водными животными,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паспортизацию рыбохозяйственных водоҰмов и (или) участков, расположенных на территории Костанайской области, на основании научных рекомендаций;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субсидирование субъектов аквакультуры и субъектов, обеспечивающих развитие аквакультуры;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учет водохозяйственных сооружений, находящихся в государственной собственности, при обнаружении бесхозяйных водохозяйственных сооружений принимает участие в процедурах, предусмотренных гражданским законодательством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проект постановления по установлению водоохранных зон, полос и зон санитарной охраны источников питьевого водоснабжения по согласованию с бассейновой инспекцией по регулированию использования и охране водных ресурсов, государственным органом в сфере санитарно-эпидемиологического благополучия населения;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по установлению режима и особых условий хозяйственного использования водоохранных зон и полос по согласованию с бассейновой инспекцией по регулированию использования и охране водных ресурсов;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бассейнового совета и бассейновом соглашении, вносит на рассмотрение бассейнового совета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бассейнового совета, принимает меры по их реализации;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участвует в решении вопросов по обеспечению безопасности водохозяйственных систем и сооружений на соответствующих территориях;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ставки платы за пользование водными ресурсами поверхностных источников;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обеспечивает реализацию мероприятий по рациональному использованию и охране водных объектов, в том числе по обеспечению безопасности водохозяйственных систем и сооружений;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осуществляет информирование населения о состоянии водных объектов, находящихся на соответствующей территории;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области использования и охраны водного фонда;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экологические разрешения на воздействие для объектов II категории;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выдает заключения государственной экологической экспертизы, осуществляемой местными исполнительными органами;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проводит общественные слушания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реализует план мероприятий по охране окружающей среды на местном уровне за счет бюджетных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целевые показатели качества окружающей среды;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размещает экологическую информацию на официальном интернет-ресурсе;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осуществление раздельного сбора, переработку и утилизацию коммунальных отходов;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управление бесхозяйными отходами, признанными решением суда поступившими в государственную собственность;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реализует планы мероприятий в области охраны, защиты, восстановления и использования растительного мира;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деятельность в области охраны, защиты, восстановления и использования растительного мира;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ставки платы за пользование растительными ресурсами в порядке специального пользования растительным миром;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 следующего содержания: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Коммунальное государственное учреждение "Қостанай су қоймалары" Управления природных ресурсов и регулирования природопользования акимата Костанайской области.".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законодательстве Республики Казахстан порядке обеспечить: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изменении и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